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CF7B3E" w14:textId="4A8BFB4C" w:rsidR="00435F57" w:rsidRPr="00C04635" w:rsidRDefault="00606E89" w:rsidP="00C04635">
      <w:pPr>
        <w:pStyle w:val="Heading1"/>
        <w:rPr>
          <w:rFonts w:ascii="Times New Roman" w:hAnsi="Times New Roman" w:cs="Times New Roman"/>
          <w:sz w:val="50"/>
          <w:szCs w:val="50"/>
        </w:rPr>
      </w:pPr>
      <w:r w:rsidRPr="00C04635">
        <w:rPr>
          <w:rFonts w:ascii="Times New Roman" w:hAnsi="Times New Roman" w:cs="Times New Roman"/>
          <w:sz w:val="50"/>
          <w:szCs w:val="50"/>
        </w:rPr>
        <w:t xml:space="preserve">1. </w:t>
      </w:r>
      <w:r w:rsidR="002079D7" w:rsidRPr="00C04635">
        <w:rPr>
          <w:rFonts w:ascii="Times New Roman" w:hAnsi="Times New Roman" w:cs="Times New Roman"/>
          <w:sz w:val="50"/>
          <w:szCs w:val="50"/>
        </w:rPr>
        <w:t>Business Overview</w:t>
      </w:r>
    </w:p>
    <w:p w14:paraId="161A7C98" w14:textId="02C832B0" w:rsidR="002079D7" w:rsidRPr="00C04635" w:rsidRDefault="002079D7" w:rsidP="002079D7">
      <w:pPr>
        <w:rPr>
          <w:rFonts w:cs="Times New Roman"/>
          <w:sz w:val="24"/>
          <w:szCs w:val="24"/>
        </w:rPr>
      </w:pPr>
      <w:r w:rsidRPr="00C04635">
        <w:rPr>
          <w:rFonts w:cs="Times New Roman"/>
          <w:sz w:val="24"/>
          <w:szCs w:val="24"/>
        </w:rPr>
        <w:t xml:space="preserve">EPAC is a recycling and local waste </w:t>
      </w:r>
      <w:r w:rsidR="00606E89" w:rsidRPr="00C04635">
        <w:rPr>
          <w:rFonts w:cs="Times New Roman"/>
          <w:sz w:val="24"/>
          <w:szCs w:val="24"/>
        </w:rPr>
        <w:t xml:space="preserve">company </w:t>
      </w:r>
      <w:r w:rsidR="00435F57" w:rsidRPr="00C04635">
        <w:rPr>
          <w:rFonts w:cs="Times New Roman"/>
          <w:sz w:val="24"/>
          <w:szCs w:val="24"/>
        </w:rPr>
        <w:t>who uses all</w:t>
      </w:r>
      <w:r w:rsidRPr="00C04635">
        <w:rPr>
          <w:rFonts w:cs="Times New Roman"/>
          <w:sz w:val="24"/>
          <w:szCs w:val="24"/>
        </w:rPr>
        <w:t xml:space="preserve"> electric garbage truck</w:t>
      </w:r>
      <w:r w:rsidR="00435F57" w:rsidRPr="00C04635">
        <w:rPr>
          <w:rFonts w:cs="Times New Roman"/>
          <w:sz w:val="24"/>
          <w:szCs w:val="24"/>
        </w:rPr>
        <w:t xml:space="preserve">s to </w:t>
      </w:r>
      <w:r w:rsidR="00606E89" w:rsidRPr="00C04635">
        <w:rPr>
          <w:rFonts w:cs="Times New Roman"/>
          <w:sz w:val="24"/>
          <w:szCs w:val="24"/>
        </w:rPr>
        <w:t>serv</w:t>
      </w:r>
      <w:r w:rsidR="00435F57" w:rsidRPr="00C04635">
        <w:rPr>
          <w:rFonts w:cs="Times New Roman"/>
          <w:sz w:val="24"/>
          <w:szCs w:val="24"/>
        </w:rPr>
        <w:t>e</w:t>
      </w:r>
      <w:r w:rsidR="00606E89" w:rsidRPr="00C04635">
        <w:rPr>
          <w:rFonts w:cs="Times New Roman"/>
          <w:sz w:val="24"/>
          <w:szCs w:val="24"/>
        </w:rPr>
        <w:t xml:space="preserve"> </w:t>
      </w:r>
      <w:r w:rsidRPr="00C04635">
        <w:rPr>
          <w:rFonts w:cs="Times New Roman"/>
          <w:sz w:val="24"/>
          <w:szCs w:val="24"/>
        </w:rPr>
        <w:t xml:space="preserve">the communities in Cape Cod. We will </w:t>
      </w:r>
      <w:r w:rsidR="00606E89" w:rsidRPr="00C04635">
        <w:rPr>
          <w:rFonts w:cs="Times New Roman"/>
          <w:sz w:val="24"/>
          <w:szCs w:val="24"/>
        </w:rPr>
        <w:t>start</w:t>
      </w:r>
      <w:r w:rsidRPr="00C04635">
        <w:rPr>
          <w:rFonts w:cs="Times New Roman"/>
          <w:sz w:val="24"/>
          <w:szCs w:val="24"/>
        </w:rPr>
        <w:t xml:space="preserve"> with scheduled residential collection and hopefully expand carefully into vacation rentals, neighborhood associations, seasonal homes, and small businesses. Customers will receive </w:t>
      </w:r>
      <w:r w:rsidR="00762486" w:rsidRPr="00C04635">
        <w:rPr>
          <w:rFonts w:cs="Times New Roman"/>
          <w:sz w:val="24"/>
          <w:szCs w:val="24"/>
        </w:rPr>
        <w:t xml:space="preserve">notification </w:t>
      </w:r>
      <w:r w:rsidRPr="00C04635">
        <w:rPr>
          <w:rFonts w:cs="Times New Roman"/>
          <w:sz w:val="24"/>
          <w:szCs w:val="24"/>
        </w:rPr>
        <w:t xml:space="preserve">reminders before </w:t>
      </w:r>
      <w:r w:rsidR="00762486" w:rsidRPr="00C04635">
        <w:rPr>
          <w:rFonts w:cs="Times New Roman"/>
          <w:sz w:val="24"/>
          <w:szCs w:val="24"/>
        </w:rPr>
        <w:t>every</w:t>
      </w:r>
      <w:r w:rsidRPr="00C04635">
        <w:rPr>
          <w:rFonts w:cs="Times New Roman"/>
          <w:sz w:val="24"/>
          <w:szCs w:val="24"/>
        </w:rPr>
        <w:t xml:space="preserve"> pickup day, </w:t>
      </w:r>
      <w:r w:rsidR="00762486" w:rsidRPr="00C04635">
        <w:rPr>
          <w:rFonts w:cs="Times New Roman"/>
          <w:sz w:val="24"/>
          <w:szCs w:val="24"/>
        </w:rPr>
        <w:t>receive</w:t>
      </w:r>
      <w:r w:rsidRPr="00C04635">
        <w:rPr>
          <w:rFonts w:cs="Times New Roman"/>
          <w:sz w:val="24"/>
          <w:szCs w:val="24"/>
        </w:rPr>
        <w:t xml:space="preserve"> sturdy wheeled carts, and have a simple system to request extra collection or report a missed pickup.</w:t>
      </w:r>
    </w:p>
    <w:p w14:paraId="112A81D4" w14:textId="0177956D" w:rsidR="002079D7" w:rsidRPr="00C04635" w:rsidRDefault="002079D7" w:rsidP="002079D7">
      <w:pPr>
        <w:rPr>
          <w:rFonts w:cs="Times New Roman"/>
          <w:sz w:val="24"/>
          <w:szCs w:val="24"/>
        </w:rPr>
      </w:pPr>
      <w:r w:rsidRPr="00C04635">
        <w:rPr>
          <w:rFonts w:cs="Times New Roman"/>
          <w:sz w:val="24"/>
          <w:szCs w:val="24"/>
        </w:rPr>
        <w:t xml:space="preserve">The idea </w:t>
      </w:r>
      <w:r w:rsidR="00435F57" w:rsidRPr="00C04635">
        <w:rPr>
          <w:rFonts w:cs="Times New Roman"/>
          <w:sz w:val="24"/>
          <w:szCs w:val="24"/>
        </w:rPr>
        <w:t>came from</w:t>
      </w:r>
      <w:r w:rsidRPr="00C04635">
        <w:rPr>
          <w:rFonts w:cs="Times New Roman"/>
          <w:sz w:val="24"/>
          <w:szCs w:val="24"/>
        </w:rPr>
        <w:t xml:space="preserve"> </w:t>
      </w:r>
      <w:r w:rsidR="0029718F" w:rsidRPr="00C04635">
        <w:rPr>
          <w:rFonts w:cs="Times New Roman"/>
          <w:sz w:val="24"/>
          <w:szCs w:val="24"/>
        </w:rPr>
        <w:t xml:space="preserve">my </w:t>
      </w:r>
      <w:r w:rsidRPr="00C04635">
        <w:rPr>
          <w:rFonts w:cs="Times New Roman"/>
          <w:sz w:val="24"/>
          <w:szCs w:val="24"/>
        </w:rPr>
        <w:t>experience</w:t>
      </w:r>
      <w:r w:rsidR="0029718F" w:rsidRPr="00C04635">
        <w:rPr>
          <w:rFonts w:cs="Times New Roman"/>
          <w:sz w:val="24"/>
          <w:szCs w:val="24"/>
        </w:rPr>
        <w:t xml:space="preserve"> living in Cape Cod. I kept hearing l</w:t>
      </w:r>
      <w:r w:rsidRPr="00C04635">
        <w:rPr>
          <w:rFonts w:cs="Times New Roman"/>
          <w:sz w:val="24"/>
          <w:szCs w:val="24"/>
        </w:rPr>
        <w:t>oud diesel garbage trucks picking up waste early in the morning, waking everyone up. The noise is</w:t>
      </w:r>
      <w:r w:rsidRPr="00C04635">
        <w:rPr>
          <w:rFonts w:cs="Times New Roman"/>
          <w:sz w:val="24"/>
          <w:szCs w:val="24"/>
        </w:rPr>
        <w:t xml:space="preserve"> louder </w:t>
      </w:r>
      <w:r w:rsidRPr="00C04635">
        <w:rPr>
          <w:rFonts w:cs="Times New Roman"/>
          <w:sz w:val="24"/>
          <w:szCs w:val="24"/>
        </w:rPr>
        <w:t xml:space="preserve">in </w:t>
      </w:r>
      <w:r w:rsidR="0029718F" w:rsidRPr="00C04635">
        <w:rPr>
          <w:rFonts w:cs="Times New Roman"/>
          <w:sz w:val="24"/>
          <w:szCs w:val="24"/>
        </w:rPr>
        <w:t xml:space="preserve">a </w:t>
      </w:r>
      <w:r w:rsidRPr="00C04635">
        <w:rPr>
          <w:rFonts w:cs="Times New Roman"/>
          <w:sz w:val="24"/>
          <w:szCs w:val="24"/>
        </w:rPr>
        <w:t xml:space="preserve">narrow residential street during busy summer days, when year-round residents and visitors share the neighborhoods. I thought of </w:t>
      </w:r>
      <w:r w:rsidRPr="00C04635">
        <w:rPr>
          <w:rFonts w:cs="Times New Roman"/>
          <w:sz w:val="24"/>
          <w:szCs w:val="24"/>
        </w:rPr>
        <w:t xml:space="preserve">many </w:t>
      </w:r>
      <w:r w:rsidRPr="00C04635">
        <w:rPr>
          <w:rFonts w:cs="Times New Roman"/>
          <w:sz w:val="24"/>
          <w:szCs w:val="24"/>
        </w:rPr>
        <w:t xml:space="preserve">ways </w:t>
      </w:r>
      <w:r w:rsidR="0029718F" w:rsidRPr="00C04635">
        <w:rPr>
          <w:rFonts w:cs="Times New Roman"/>
          <w:sz w:val="24"/>
          <w:szCs w:val="24"/>
        </w:rPr>
        <w:t xml:space="preserve">I could provide a </w:t>
      </w:r>
      <w:r w:rsidRPr="00C04635">
        <w:rPr>
          <w:rFonts w:cs="Times New Roman"/>
          <w:sz w:val="24"/>
          <w:szCs w:val="24"/>
        </w:rPr>
        <w:t xml:space="preserve">service in </w:t>
      </w:r>
      <w:proofErr w:type="gramStart"/>
      <w:r w:rsidRPr="00C04635">
        <w:rPr>
          <w:rFonts w:cs="Times New Roman"/>
          <w:sz w:val="24"/>
          <w:szCs w:val="24"/>
        </w:rPr>
        <w:t xml:space="preserve">a </w:t>
      </w:r>
      <w:r w:rsidRPr="00C04635">
        <w:rPr>
          <w:rFonts w:cs="Times New Roman"/>
          <w:sz w:val="24"/>
          <w:szCs w:val="24"/>
        </w:rPr>
        <w:t xml:space="preserve">more </w:t>
      </w:r>
      <w:r w:rsidR="0029718F" w:rsidRPr="00C04635">
        <w:rPr>
          <w:rFonts w:cs="Times New Roman"/>
          <w:sz w:val="24"/>
          <w:szCs w:val="24"/>
        </w:rPr>
        <w:t>quieter</w:t>
      </w:r>
      <w:proofErr w:type="gramEnd"/>
      <w:r w:rsidR="0029718F" w:rsidRPr="00C04635">
        <w:rPr>
          <w:rFonts w:cs="Times New Roman"/>
          <w:sz w:val="24"/>
          <w:szCs w:val="24"/>
        </w:rPr>
        <w:t xml:space="preserve"> </w:t>
      </w:r>
      <w:r w:rsidRPr="00C04635">
        <w:rPr>
          <w:rFonts w:cs="Times New Roman"/>
          <w:sz w:val="24"/>
          <w:szCs w:val="24"/>
        </w:rPr>
        <w:t>and cleaner way. A practical answer was an all-electric truck because the motor is way quieter in low speeds and not releasing exhaust from the tailpipe while driving through the beautiful neighborhoods in Cape Cod.</w:t>
      </w:r>
    </w:p>
    <w:p w14:paraId="26C354BE" w14:textId="3FF714F6" w:rsidR="002079D7" w:rsidRPr="00C04635" w:rsidRDefault="002079D7" w:rsidP="002079D7">
      <w:pPr>
        <w:rPr>
          <w:rFonts w:cs="Times New Roman"/>
          <w:sz w:val="24"/>
          <w:szCs w:val="24"/>
        </w:rPr>
      </w:pPr>
      <w:r w:rsidRPr="00C04635">
        <w:rPr>
          <w:rFonts w:cs="Times New Roman"/>
          <w:sz w:val="24"/>
          <w:szCs w:val="24"/>
        </w:rPr>
        <w:t>The purpose of the EPAC company is to make trash collecting fit the character of Cape</w:t>
      </w:r>
      <w:r w:rsidR="00D50C47" w:rsidRPr="00C04635">
        <w:rPr>
          <w:rFonts w:cs="Times New Roman"/>
          <w:sz w:val="24"/>
          <w:szCs w:val="24"/>
        </w:rPr>
        <w:t xml:space="preserve"> COD</w:t>
      </w:r>
      <w:r w:rsidRPr="00C04635">
        <w:rPr>
          <w:rFonts w:cs="Times New Roman"/>
          <w:sz w:val="24"/>
          <w:szCs w:val="24"/>
        </w:rPr>
        <w:t xml:space="preserve">. EPAC was designed for a near silent operation. Its electric drivetrain removes the diesel engine rumble, while the lifting equipment, sound insulation, smooth motion controls, and the cushioned contact points reduce the noises created during the collection. Customers may hear a brief safety alert or the movement of the cart and its trash, </w:t>
      </w:r>
      <w:r w:rsidR="00D50C47" w:rsidRPr="00C04635">
        <w:rPr>
          <w:rFonts w:cs="Times New Roman"/>
          <w:sz w:val="24"/>
          <w:szCs w:val="24"/>
        </w:rPr>
        <w:t>but</w:t>
      </w:r>
      <w:r w:rsidRPr="00C04635">
        <w:rPr>
          <w:rFonts w:cs="Times New Roman"/>
          <w:sz w:val="24"/>
          <w:szCs w:val="24"/>
        </w:rPr>
        <w:t xml:space="preserve"> the truck is built to move and </w:t>
      </w:r>
      <w:r w:rsidR="00D50C47" w:rsidRPr="00C04635">
        <w:rPr>
          <w:rFonts w:cs="Times New Roman"/>
          <w:sz w:val="24"/>
          <w:szCs w:val="24"/>
        </w:rPr>
        <w:t xml:space="preserve">work </w:t>
      </w:r>
      <w:r w:rsidRPr="00C04635">
        <w:rPr>
          <w:rFonts w:cs="Times New Roman"/>
          <w:sz w:val="24"/>
          <w:szCs w:val="24"/>
        </w:rPr>
        <w:t>in silence without disturbing the neighborhood.</w:t>
      </w:r>
    </w:p>
    <w:p w14:paraId="2E96D5BD" w14:textId="5644BCA6" w:rsidR="002079D7" w:rsidRPr="00C04635" w:rsidRDefault="002079D7" w:rsidP="002079D7">
      <w:pPr>
        <w:rPr>
          <w:rFonts w:cs="Times New Roman"/>
          <w:sz w:val="24"/>
          <w:szCs w:val="24"/>
        </w:rPr>
      </w:pPr>
      <w:r w:rsidRPr="00C04635">
        <w:rPr>
          <w:rFonts w:cs="Times New Roman"/>
          <w:sz w:val="24"/>
          <w:szCs w:val="24"/>
        </w:rPr>
        <w:t xml:space="preserve">We give customers a </w:t>
      </w:r>
      <w:proofErr w:type="gramStart"/>
      <w:r w:rsidR="00D50C47" w:rsidRPr="00C04635">
        <w:rPr>
          <w:rFonts w:cs="Times New Roman"/>
          <w:sz w:val="24"/>
          <w:szCs w:val="24"/>
        </w:rPr>
        <w:t>driven</w:t>
      </w:r>
      <w:r w:rsidRPr="00C04635">
        <w:rPr>
          <w:rFonts w:cs="Times New Roman"/>
          <w:sz w:val="24"/>
          <w:szCs w:val="24"/>
        </w:rPr>
        <w:t xml:space="preserve"> local option</w:t>
      </w:r>
      <w:r w:rsidR="00D50C47" w:rsidRPr="00C04635">
        <w:rPr>
          <w:rFonts w:cs="Times New Roman"/>
          <w:sz w:val="24"/>
          <w:szCs w:val="24"/>
        </w:rPr>
        <w:t>s</w:t>
      </w:r>
      <w:proofErr w:type="gramEnd"/>
      <w:r w:rsidRPr="00C04635">
        <w:rPr>
          <w:rFonts w:cs="Times New Roman"/>
          <w:sz w:val="24"/>
          <w:szCs w:val="24"/>
        </w:rPr>
        <w:t xml:space="preserve"> with respectful drivers, clear schedules, and an amazing service designed around all of Cape Cod`s year-round needs.</w:t>
      </w:r>
    </w:p>
    <w:p w14:paraId="6B928FE5"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2. Mission Statement</w:t>
      </w:r>
    </w:p>
    <w:p w14:paraId="70A73508" w14:textId="36313757" w:rsidR="002079D7" w:rsidRPr="00C04635" w:rsidRDefault="00FD1D2F" w:rsidP="002079D7">
      <w:pPr>
        <w:rPr>
          <w:rFonts w:cs="Times New Roman"/>
          <w:sz w:val="24"/>
          <w:szCs w:val="24"/>
        </w:rPr>
      </w:pPr>
      <w:r>
        <w:rPr>
          <w:rFonts w:cs="Times New Roman"/>
          <w:sz w:val="24"/>
          <w:szCs w:val="24"/>
        </w:rPr>
        <w:t xml:space="preserve">We </w:t>
      </w:r>
      <w:r w:rsidR="002079D7" w:rsidRPr="00C04635">
        <w:rPr>
          <w:rFonts w:cs="Times New Roman"/>
          <w:sz w:val="24"/>
          <w:szCs w:val="24"/>
        </w:rPr>
        <w:t>provide a reliable, low noise recycling and waste collection through an all</w:t>
      </w:r>
      <w:r w:rsidR="00D50C47" w:rsidRPr="00C04635">
        <w:rPr>
          <w:rFonts w:cs="Times New Roman"/>
          <w:sz w:val="24"/>
          <w:szCs w:val="24"/>
        </w:rPr>
        <w:t>-</w:t>
      </w:r>
      <w:r w:rsidR="002079D7" w:rsidRPr="00C04635">
        <w:rPr>
          <w:rFonts w:cs="Times New Roman"/>
          <w:sz w:val="24"/>
          <w:szCs w:val="24"/>
        </w:rPr>
        <w:t xml:space="preserve">electric </w:t>
      </w:r>
      <w:r w:rsidR="00D50C47" w:rsidRPr="00C04635">
        <w:rPr>
          <w:rFonts w:cs="Times New Roman"/>
          <w:sz w:val="24"/>
          <w:szCs w:val="24"/>
        </w:rPr>
        <w:t>truck</w:t>
      </w:r>
      <w:r w:rsidR="002079D7" w:rsidRPr="00C04635">
        <w:rPr>
          <w:rFonts w:cs="Times New Roman"/>
          <w:sz w:val="24"/>
          <w:szCs w:val="24"/>
        </w:rPr>
        <w:t xml:space="preserve"> built for all of Cape Cod! We make your everyday cleaner, calmer, and </w:t>
      </w:r>
      <w:r w:rsidR="00142B4B">
        <w:rPr>
          <w:rFonts w:cs="Times New Roman"/>
          <w:sz w:val="24"/>
          <w:szCs w:val="24"/>
        </w:rPr>
        <w:t xml:space="preserve">easier to deal with, </w:t>
      </w:r>
      <w:r w:rsidR="002079D7" w:rsidRPr="00C04635">
        <w:rPr>
          <w:rFonts w:cs="Times New Roman"/>
          <w:sz w:val="24"/>
          <w:szCs w:val="24"/>
        </w:rPr>
        <w:t xml:space="preserve">while protecting the place </w:t>
      </w:r>
      <w:r w:rsidR="00142B4B">
        <w:rPr>
          <w:rFonts w:cs="Times New Roman"/>
          <w:sz w:val="24"/>
          <w:szCs w:val="24"/>
        </w:rPr>
        <w:t>we all love.</w:t>
      </w:r>
    </w:p>
    <w:p w14:paraId="59AA62E0"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Vision Statement</w:t>
      </w:r>
    </w:p>
    <w:p w14:paraId="78A005A9" w14:textId="7BCA5816" w:rsidR="002079D7" w:rsidRPr="00C04635" w:rsidRDefault="002079D7" w:rsidP="002079D7">
      <w:pPr>
        <w:rPr>
          <w:rFonts w:cs="Times New Roman"/>
          <w:sz w:val="24"/>
          <w:szCs w:val="24"/>
        </w:rPr>
      </w:pPr>
      <w:r w:rsidRPr="00C04635">
        <w:rPr>
          <w:rFonts w:cs="Times New Roman"/>
          <w:sz w:val="24"/>
          <w:szCs w:val="24"/>
        </w:rPr>
        <w:t xml:space="preserve">The EPAC </w:t>
      </w:r>
      <w:r w:rsidR="00606E89" w:rsidRPr="00C04635">
        <w:rPr>
          <w:rFonts w:cs="Times New Roman"/>
          <w:sz w:val="24"/>
          <w:szCs w:val="24"/>
        </w:rPr>
        <w:t>views</w:t>
      </w:r>
      <w:r w:rsidRPr="00C04635">
        <w:rPr>
          <w:rFonts w:cs="Times New Roman"/>
          <w:sz w:val="24"/>
          <w:szCs w:val="24"/>
        </w:rPr>
        <w:t xml:space="preserve"> Cape Cod of becoming </w:t>
      </w:r>
      <w:r w:rsidR="00606E89" w:rsidRPr="00C04635">
        <w:rPr>
          <w:rFonts w:cs="Times New Roman"/>
          <w:sz w:val="24"/>
          <w:szCs w:val="24"/>
        </w:rPr>
        <w:t xml:space="preserve">one </w:t>
      </w:r>
      <w:r w:rsidR="00762486" w:rsidRPr="00C04635">
        <w:rPr>
          <w:rFonts w:cs="Times New Roman"/>
          <w:sz w:val="24"/>
          <w:szCs w:val="24"/>
        </w:rPr>
        <w:t>of the leading</w:t>
      </w:r>
      <w:r w:rsidR="00606E89" w:rsidRPr="00C04635">
        <w:rPr>
          <w:rFonts w:cs="Times New Roman"/>
          <w:sz w:val="24"/>
          <w:szCs w:val="24"/>
        </w:rPr>
        <w:t xml:space="preserve"> cities in the </w:t>
      </w:r>
      <w:r w:rsidR="00593939">
        <w:rPr>
          <w:rFonts w:cs="Times New Roman"/>
          <w:sz w:val="24"/>
          <w:szCs w:val="24"/>
        </w:rPr>
        <w:t xml:space="preserve">country </w:t>
      </w:r>
      <w:r w:rsidRPr="00C04635">
        <w:rPr>
          <w:rFonts w:cs="Times New Roman"/>
          <w:sz w:val="24"/>
          <w:szCs w:val="24"/>
        </w:rPr>
        <w:t xml:space="preserve">for modernizing neighborhood services while </w:t>
      </w:r>
      <w:proofErr w:type="gramStart"/>
      <w:r w:rsidR="00762486" w:rsidRPr="00C04635">
        <w:rPr>
          <w:rFonts w:cs="Times New Roman"/>
          <w:sz w:val="24"/>
          <w:szCs w:val="24"/>
        </w:rPr>
        <w:t>still keeping</w:t>
      </w:r>
      <w:proofErr w:type="gramEnd"/>
      <w:r w:rsidR="00762486" w:rsidRPr="00C04635">
        <w:rPr>
          <w:rFonts w:cs="Times New Roman"/>
          <w:sz w:val="24"/>
          <w:szCs w:val="24"/>
        </w:rPr>
        <w:t xml:space="preserve"> </w:t>
      </w:r>
      <w:r w:rsidR="00593939">
        <w:rPr>
          <w:rFonts w:cs="Times New Roman"/>
          <w:sz w:val="24"/>
          <w:szCs w:val="24"/>
        </w:rPr>
        <w:t>the Cape Cod vibe</w:t>
      </w:r>
      <w:r w:rsidRPr="00C04635">
        <w:rPr>
          <w:rFonts w:cs="Times New Roman"/>
          <w:sz w:val="24"/>
          <w:szCs w:val="24"/>
        </w:rPr>
        <w:t xml:space="preserve">. In a </w:t>
      </w:r>
      <w:r w:rsidR="00762486" w:rsidRPr="00C04635">
        <w:rPr>
          <w:rFonts w:cs="Times New Roman"/>
          <w:sz w:val="24"/>
          <w:szCs w:val="24"/>
        </w:rPr>
        <w:t>few years</w:t>
      </w:r>
      <w:r w:rsidRPr="00C04635">
        <w:rPr>
          <w:rFonts w:cs="Times New Roman"/>
          <w:sz w:val="24"/>
          <w:szCs w:val="24"/>
        </w:rPr>
        <w:t>, residents and businesses in all of Cape Cod will have access to an all-electric collection that</w:t>
      </w:r>
      <w:r w:rsidR="00762486" w:rsidRPr="00C04635">
        <w:rPr>
          <w:rFonts w:cs="Times New Roman"/>
          <w:sz w:val="24"/>
          <w:szCs w:val="24"/>
        </w:rPr>
        <w:t xml:space="preserve"> is amazing</w:t>
      </w:r>
      <w:r w:rsidRPr="00C04635">
        <w:rPr>
          <w:rFonts w:cs="Times New Roman"/>
          <w:sz w:val="24"/>
          <w:szCs w:val="24"/>
        </w:rPr>
        <w:t xml:space="preserve"> in quieter mornings, cleaner air, and responsible growth.</w:t>
      </w:r>
    </w:p>
    <w:p w14:paraId="2E061FE1"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3. Target Market</w:t>
      </w:r>
    </w:p>
    <w:p w14:paraId="3C01BB67" w14:textId="02FF6105" w:rsidR="002079D7" w:rsidRPr="00C04635" w:rsidRDefault="002079D7" w:rsidP="002079D7">
      <w:pPr>
        <w:rPr>
          <w:rFonts w:cs="Times New Roman"/>
          <w:sz w:val="24"/>
          <w:szCs w:val="24"/>
        </w:rPr>
      </w:pPr>
      <w:r w:rsidRPr="00C04635">
        <w:rPr>
          <w:rFonts w:cs="Times New Roman"/>
          <w:sz w:val="24"/>
          <w:szCs w:val="24"/>
        </w:rPr>
        <w:t xml:space="preserve">The </w:t>
      </w:r>
      <w:r w:rsidR="00D50C47" w:rsidRPr="00C04635">
        <w:rPr>
          <w:rFonts w:cs="Times New Roman"/>
          <w:sz w:val="24"/>
          <w:szCs w:val="24"/>
        </w:rPr>
        <w:t xml:space="preserve">main </w:t>
      </w:r>
      <w:r w:rsidRPr="00C04635">
        <w:rPr>
          <w:rFonts w:cs="Times New Roman"/>
          <w:sz w:val="24"/>
          <w:szCs w:val="24"/>
        </w:rPr>
        <w:t>customers</w:t>
      </w:r>
      <w:r w:rsidR="00593939">
        <w:rPr>
          <w:rFonts w:cs="Times New Roman"/>
          <w:sz w:val="24"/>
          <w:szCs w:val="24"/>
        </w:rPr>
        <w:t xml:space="preserve"> that</w:t>
      </w:r>
      <w:r w:rsidRPr="00C04635">
        <w:rPr>
          <w:rFonts w:cs="Times New Roman"/>
          <w:sz w:val="24"/>
          <w:szCs w:val="24"/>
        </w:rPr>
        <w:t xml:space="preserve"> EPAC would </w:t>
      </w:r>
      <w:r w:rsidR="00593939">
        <w:rPr>
          <w:rFonts w:cs="Times New Roman"/>
          <w:sz w:val="24"/>
          <w:szCs w:val="24"/>
        </w:rPr>
        <w:t xml:space="preserve">target is </w:t>
      </w:r>
      <w:r w:rsidRPr="00C04635">
        <w:rPr>
          <w:rFonts w:cs="Times New Roman"/>
          <w:sz w:val="24"/>
          <w:szCs w:val="24"/>
        </w:rPr>
        <w:t xml:space="preserve">year-round residents, </w:t>
      </w:r>
      <w:r w:rsidR="00762486" w:rsidRPr="00C04635">
        <w:rPr>
          <w:rFonts w:cs="Times New Roman"/>
          <w:sz w:val="24"/>
          <w:szCs w:val="24"/>
        </w:rPr>
        <w:t xml:space="preserve">targeting </w:t>
      </w:r>
      <w:r w:rsidRPr="00C04635">
        <w:rPr>
          <w:rFonts w:cs="Times New Roman"/>
          <w:sz w:val="24"/>
          <w:szCs w:val="24"/>
        </w:rPr>
        <w:t>the</w:t>
      </w:r>
      <w:r w:rsidR="00D50C47" w:rsidRPr="00C04635">
        <w:rPr>
          <w:rFonts w:cs="Times New Roman"/>
          <w:sz w:val="24"/>
          <w:szCs w:val="24"/>
        </w:rPr>
        <w:t xml:space="preserve"> ages</w:t>
      </w:r>
      <w:r w:rsidRPr="00C04635">
        <w:rPr>
          <w:rFonts w:cs="Times New Roman"/>
          <w:sz w:val="24"/>
          <w:szCs w:val="24"/>
        </w:rPr>
        <w:t xml:space="preserve"> </w:t>
      </w:r>
      <w:r w:rsidR="00D50C47" w:rsidRPr="00C04635">
        <w:rPr>
          <w:rFonts w:cs="Times New Roman"/>
          <w:sz w:val="24"/>
          <w:szCs w:val="24"/>
        </w:rPr>
        <w:t xml:space="preserve">of </w:t>
      </w:r>
      <w:r w:rsidRPr="00C04635">
        <w:rPr>
          <w:rFonts w:cs="Times New Roman"/>
          <w:sz w:val="24"/>
          <w:szCs w:val="24"/>
        </w:rPr>
        <w:t>30 to 75</w:t>
      </w:r>
      <w:r w:rsidR="00D50C47" w:rsidRPr="00C04635">
        <w:rPr>
          <w:rFonts w:cs="Times New Roman"/>
          <w:sz w:val="24"/>
          <w:szCs w:val="24"/>
        </w:rPr>
        <w:t xml:space="preserve">, </w:t>
      </w:r>
      <w:r w:rsidRPr="00C04635">
        <w:rPr>
          <w:rFonts w:cs="Times New Roman"/>
          <w:sz w:val="24"/>
          <w:szCs w:val="24"/>
        </w:rPr>
        <w:t xml:space="preserve">who expects dependable service, clean communities, and </w:t>
      </w:r>
      <w:r w:rsidR="00FD1D2F">
        <w:rPr>
          <w:rFonts w:cs="Times New Roman"/>
          <w:sz w:val="24"/>
          <w:szCs w:val="24"/>
        </w:rPr>
        <w:t xml:space="preserve">simple </w:t>
      </w:r>
      <w:r w:rsidRPr="00C04635">
        <w:rPr>
          <w:rFonts w:cs="Times New Roman"/>
          <w:sz w:val="24"/>
          <w:szCs w:val="24"/>
        </w:rPr>
        <w:t xml:space="preserve">billing. While many prioritize environmental responsibility, but convenience and reliability remain </w:t>
      </w:r>
      <w:r w:rsidR="00D50C47" w:rsidRPr="00C04635">
        <w:rPr>
          <w:rFonts w:cs="Times New Roman"/>
          <w:sz w:val="24"/>
          <w:szCs w:val="24"/>
        </w:rPr>
        <w:t>important. We</w:t>
      </w:r>
      <w:r w:rsidRPr="00C04635">
        <w:rPr>
          <w:rFonts w:cs="Times New Roman"/>
          <w:sz w:val="24"/>
          <w:szCs w:val="24"/>
        </w:rPr>
        <w:t xml:space="preserve"> will serve managers and owners of vacation rentals, condominium associations, second homes, and local businesses that need pickup during seasonal demand.</w:t>
      </w:r>
    </w:p>
    <w:p w14:paraId="297F2EE5" w14:textId="676B3BF3" w:rsidR="002079D7" w:rsidRPr="00C04635" w:rsidRDefault="002079D7" w:rsidP="002079D7">
      <w:pPr>
        <w:rPr>
          <w:rFonts w:cs="Times New Roman"/>
          <w:sz w:val="24"/>
          <w:szCs w:val="24"/>
        </w:rPr>
      </w:pPr>
      <w:r w:rsidRPr="00C04635">
        <w:rPr>
          <w:rFonts w:cs="Times New Roman"/>
          <w:sz w:val="24"/>
          <w:szCs w:val="24"/>
        </w:rPr>
        <w:t xml:space="preserve">The area we offer our services are the 15 towns of Barnstable County: Chatham, Dennis, Brewster, Banstable, Bourne, Falmouth, Eastham, Harwich, Orleans, Mashpee, Sandwich, Provincetown, Truro, Yarmouth, and Wellfleet. In the beginning we will </w:t>
      </w:r>
      <w:r w:rsidR="005735DE">
        <w:rPr>
          <w:rFonts w:cs="Times New Roman"/>
          <w:sz w:val="24"/>
          <w:szCs w:val="24"/>
        </w:rPr>
        <w:t xml:space="preserve">primarily focus </w:t>
      </w:r>
      <w:r w:rsidRPr="00C04635">
        <w:rPr>
          <w:rFonts w:cs="Times New Roman"/>
          <w:sz w:val="24"/>
          <w:szCs w:val="24"/>
        </w:rPr>
        <w:t xml:space="preserve">on nearby routes, so that </w:t>
      </w:r>
      <w:r w:rsidR="00762486" w:rsidRPr="00C04635">
        <w:rPr>
          <w:rFonts w:cs="Times New Roman"/>
          <w:sz w:val="24"/>
          <w:szCs w:val="24"/>
        </w:rPr>
        <w:t xml:space="preserve">our </w:t>
      </w:r>
      <w:r w:rsidRPr="00C04635">
        <w:rPr>
          <w:rFonts w:cs="Times New Roman"/>
          <w:sz w:val="24"/>
          <w:szCs w:val="24"/>
        </w:rPr>
        <w:t xml:space="preserve">fleet can work efficiently. Expansion to other towns will </w:t>
      </w:r>
      <w:r w:rsidR="00D50C47" w:rsidRPr="00C04635">
        <w:rPr>
          <w:rFonts w:cs="Times New Roman"/>
          <w:sz w:val="24"/>
          <w:szCs w:val="24"/>
        </w:rPr>
        <w:t xml:space="preserve">happened </w:t>
      </w:r>
      <w:r w:rsidRPr="00C04635">
        <w:rPr>
          <w:rFonts w:cs="Times New Roman"/>
          <w:sz w:val="24"/>
          <w:szCs w:val="24"/>
        </w:rPr>
        <w:t>only if customer demand is high enough to support a full route.</w:t>
      </w:r>
      <w:r w:rsidRPr="00C04635">
        <w:rPr>
          <w:rFonts w:cs="Times New Roman"/>
          <w:sz w:val="24"/>
          <w:szCs w:val="24"/>
        </w:rPr>
        <w:br w:type="page"/>
      </w:r>
    </w:p>
    <w:p w14:paraId="0F36BDD1"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lastRenderedPageBreak/>
        <w:t>4. Products or Services</w:t>
      </w:r>
    </w:p>
    <w:p w14:paraId="421CBE5D" w14:textId="38829205" w:rsidR="002079D7" w:rsidRPr="00C04635" w:rsidRDefault="002079D7" w:rsidP="002079D7">
      <w:pPr>
        <w:rPr>
          <w:rFonts w:cs="Times New Roman"/>
          <w:sz w:val="24"/>
          <w:szCs w:val="24"/>
        </w:rPr>
      </w:pPr>
      <w:r w:rsidRPr="00C04635">
        <w:rPr>
          <w:rFonts w:cs="Times New Roman"/>
          <w:sz w:val="24"/>
          <w:szCs w:val="24"/>
        </w:rPr>
        <w:t>The EPAC company will sell subscription based on trash with also recycling pickup</w:t>
      </w:r>
      <w:r w:rsidR="00D50C47" w:rsidRPr="00C04635">
        <w:rPr>
          <w:rFonts w:cs="Times New Roman"/>
          <w:sz w:val="24"/>
          <w:szCs w:val="24"/>
        </w:rPr>
        <w:t xml:space="preserve">. </w:t>
      </w:r>
      <w:r w:rsidRPr="00C04635">
        <w:rPr>
          <w:rFonts w:cs="Times New Roman"/>
          <w:sz w:val="24"/>
          <w:szCs w:val="24"/>
        </w:rPr>
        <w:t xml:space="preserve">The service will include a wheeled cart provided by </w:t>
      </w:r>
      <w:r w:rsidR="00FD1D2F">
        <w:rPr>
          <w:rFonts w:cs="Times New Roman"/>
          <w:sz w:val="24"/>
          <w:szCs w:val="24"/>
        </w:rPr>
        <w:t>us</w:t>
      </w:r>
      <w:r w:rsidRPr="00C04635">
        <w:rPr>
          <w:rFonts w:cs="Times New Roman"/>
          <w:sz w:val="24"/>
          <w:szCs w:val="24"/>
        </w:rPr>
        <w:t xml:space="preserve">, weekly curbside collection, access to customer support, and digital schedule reminders. Customers </w:t>
      </w:r>
      <w:proofErr w:type="gramStart"/>
      <w:r w:rsidRPr="00C04635">
        <w:rPr>
          <w:rFonts w:cs="Times New Roman"/>
          <w:sz w:val="24"/>
          <w:szCs w:val="24"/>
        </w:rPr>
        <w:t>are able to</w:t>
      </w:r>
      <w:proofErr w:type="gramEnd"/>
      <w:r w:rsidRPr="00C04635">
        <w:rPr>
          <w:rFonts w:cs="Times New Roman"/>
          <w:sz w:val="24"/>
          <w:szCs w:val="24"/>
        </w:rPr>
        <w:t xml:space="preserve"> add bulky pickups, special move out service, extra bags, or an additional cart with an additional fee.</w:t>
      </w:r>
    </w:p>
    <w:tbl>
      <w:tblPr>
        <w:tblStyle w:val="TableGrid"/>
        <w:tblW w:w="0" w:type="auto"/>
        <w:jc w:val="center"/>
        <w:tblLook w:val="04A0" w:firstRow="1" w:lastRow="0" w:firstColumn="1" w:lastColumn="0" w:noHBand="0" w:noVBand="1"/>
      </w:tblPr>
      <w:tblGrid>
        <w:gridCol w:w="3404"/>
        <w:gridCol w:w="3405"/>
        <w:gridCol w:w="3405"/>
      </w:tblGrid>
      <w:tr w:rsidR="002079D7" w:rsidRPr="00C04635" w14:paraId="501D5362" w14:textId="77777777" w:rsidTr="007F6232">
        <w:trPr>
          <w:jc w:val="center"/>
        </w:trPr>
        <w:tc>
          <w:tcPr>
            <w:tcW w:w="3408" w:type="dxa"/>
            <w:shd w:val="clear" w:color="auto" w:fill="143B35"/>
          </w:tcPr>
          <w:p w14:paraId="63BFBB8B" w14:textId="77777777" w:rsidR="002079D7" w:rsidRPr="00C04635" w:rsidRDefault="002079D7" w:rsidP="007F6232">
            <w:pPr>
              <w:spacing w:after="20"/>
              <w:rPr>
                <w:rFonts w:cs="Times New Roman"/>
                <w:sz w:val="24"/>
                <w:szCs w:val="24"/>
              </w:rPr>
            </w:pPr>
            <w:r w:rsidRPr="00C04635">
              <w:rPr>
                <w:rFonts w:cs="Times New Roman"/>
                <w:b/>
                <w:color w:val="FFFFFF"/>
                <w:sz w:val="24"/>
                <w:szCs w:val="24"/>
              </w:rPr>
              <w:t>Service</w:t>
            </w:r>
          </w:p>
        </w:tc>
        <w:tc>
          <w:tcPr>
            <w:tcW w:w="3408" w:type="dxa"/>
            <w:shd w:val="clear" w:color="auto" w:fill="143B35"/>
          </w:tcPr>
          <w:p w14:paraId="4D8AA175" w14:textId="77777777" w:rsidR="002079D7" w:rsidRPr="00C04635" w:rsidRDefault="002079D7" w:rsidP="007F6232">
            <w:pPr>
              <w:spacing w:after="20"/>
              <w:rPr>
                <w:rFonts w:cs="Times New Roman"/>
                <w:sz w:val="24"/>
                <w:szCs w:val="24"/>
              </w:rPr>
            </w:pPr>
            <w:r w:rsidRPr="00C04635">
              <w:rPr>
                <w:rFonts w:cs="Times New Roman"/>
                <w:b/>
                <w:color w:val="FFFFFF"/>
                <w:sz w:val="24"/>
                <w:szCs w:val="24"/>
              </w:rPr>
              <w:t>Starting Price</w:t>
            </w:r>
          </w:p>
        </w:tc>
        <w:tc>
          <w:tcPr>
            <w:tcW w:w="3408" w:type="dxa"/>
            <w:shd w:val="clear" w:color="auto" w:fill="143B35"/>
          </w:tcPr>
          <w:p w14:paraId="5A60D6CD" w14:textId="77777777" w:rsidR="002079D7" w:rsidRPr="00C04635" w:rsidRDefault="002079D7" w:rsidP="007F6232">
            <w:pPr>
              <w:spacing w:after="20"/>
              <w:rPr>
                <w:rFonts w:cs="Times New Roman"/>
                <w:sz w:val="24"/>
                <w:szCs w:val="24"/>
              </w:rPr>
            </w:pPr>
            <w:r w:rsidRPr="00C04635">
              <w:rPr>
                <w:rFonts w:cs="Times New Roman"/>
                <w:b/>
                <w:color w:val="FFFFFF"/>
                <w:sz w:val="24"/>
                <w:szCs w:val="24"/>
              </w:rPr>
              <w:t>Best Fit</w:t>
            </w:r>
          </w:p>
        </w:tc>
      </w:tr>
      <w:tr w:rsidR="002079D7" w:rsidRPr="00C04635" w14:paraId="15558E24" w14:textId="77777777" w:rsidTr="007F6232">
        <w:trPr>
          <w:jc w:val="center"/>
        </w:trPr>
        <w:tc>
          <w:tcPr>
            <w:tcW w:w="3408" w:type="dxa"/>
            <w:vAlign w:val="center"/>
          </w:tcPr>
          <w:p w14:paraId="1014B96F" w14:textId="77777777" w:rsidR="002079D7" w:rsidRPr="00C04635" w:rsidRDefault="002079D7" w:rsidP="007F6232">
            <w:pPr>
              <w:spacing w:after="20"/>
              <w:rPr>
                <w:rFonts w:cs="Times New Roman"/>
                <w:sz w:val="24"/>
                <w:szCs w:val="24"/>
              </w:rPr>
            </w:pPr>
            <w:r w:rsidRPr="00C04635">
              <w:rPr>
                <w:rFonts w:cs="Times New Roman"/>
                <w:b/>
                <w:sz w:val="24"/>
                <w:szCs w:val="24"/>
              </w:rPr>
              <w:t>Home Quiet Plan</w:t>
            </w:r>
          </w:p>
        </w:tc>
        <w:tc>
          <w:tcPr>
            <w:tcW w:w="3408" w:type="dxa"/>
            <w:vAlign w:val="center"/>
          </w:tcPr>
          <w:p w14:paraId="061AA135" w14:textId="77777777" w:rsidR="002079D7" w:rsidRPr="00C04635" w:rsidRDefault="002079D7" w:rsidP="007F6232">
            <w:pPr>
              <w:spacing w:after="20"/>
              <w:rPr>
                <w:rFonts w:cs="Times New Roman"/>
                <w:sz w:val="24"/>
                <w:szCs w:val="24"/>
              </w:rPr>
            </w:pPr>
            <w:r w:rsidRPr="00C04635">
              <w:rPr>
                <w:rFonts w:cs="Times New Roman"/>
                <w:sz w:val="24"/>
                <w:szCs w:val="24"/>
              </w:rPr>
              <w:t>$55 per month</w:t>
            </w:r>
          </w:p>
        </w:tc>
        <w:tc>
          <w:tcPr>
            <w:tcW w:w="3408" w:type="dxa"/>
            <w:vAlign w:val="center"/>
          </w:tcPr>
          <w:p w14:paraId="46A7257A" w14:textId="77777777" w:rsidR="002079D7" w:rsidRPr="00C04635" w:rsidRDefault="002079D7" w:rsidP="007F6232">
            <w:pPr>
              <w:spacing w:after="20"/>
              <w:rPr>
                <w:rFonts w:cs="Times New Roman"/>
                <w:sz w:val="24"/>
                <w:szCs w:val="24"/>
              </w:rPr>
            </w:pPr>
            <w:r w:rsidRPr="00C04635">
              <w:rPr>
                <w:rFonts w:cs="Times New Roman"/>
                <w:sz w:val="24"/>
                <w:szCs w:val="24"/>
              </w:rPr>
              <w:t>Year-round households</w:t>
            </w:r>
          </w:p>
        </w:tc>
      </w:tr>
      <w:tr w:rsidR="002079D7" w:rsidRPr="00C04635" w14:paraId="0EEE9487" w14:textId="77777777" w:rsidTr="007F6232">
        <w:trPr>
          <w:jc w:val="center"/>
        </w:trPr>
        <w:tc>
          <w:tcPr>
            <w:tcW w:w="3408" w:type="dxa"/>
            <w:vAlign w:val="center"/>
          </w:tcPr>
          <w:p w14:paraId="0E3AC63C" w14:textId="77777777" w:rsidR="002079D7" w:rsidRPr="00C04635" w:rsidRDefault="002079D7" w:rsidP="007F6232">
            <w:pPr>
              <w:spacing w:after="20"/>
              <w:rPr>
                <w:rFonts w:cs="Times New Roman"/>
                <w:sz w:val="24"/>
                <w:szCs w:val="24"/>
              </w:rPr>
            </w:pPr>
            <w:r w:rsidRPr="00C04635">
              <w:rPr>
                <w:rFonts w:cs="Times New Roman"/>
                <w:b/>
                <w:sz w:val="24"/>
                <w:szCs w:val="24"/>
              </w:rPr>
              <w:t>Seasonal Home Plan</w:t>
            </w:r>
          </w:p>
        </w:tc>
        <w:tc>
          <w:tcPr>
            <w:tcW w:w="3408" w:type="dxa"/>
            <w:vAlign w:val="center"/>
          </w:tcPr>
          <w:p w14:paraId="7FD3A663" w14:textId="77777777" w:rsidR="002079D7" w:rsidRPr="00C04635" w:rsidRDefault="002079D7" w:rsidP="007F6232">
            <w:pPr>
              <w:spacing w:after="20"/>
              <w:rPr>
                <w:rFonts w:cs="Times New Roman"/>
                <w:sz w:val="24"/>
                <w:szCs w:val="24"/>
              </w:rPr>
            </w:pPr>
            <w:r w:rsidRPr="00C04635">
              <w:rPr>
                <w:rFonts w:cs="Times New Roman"/>
                <w:sz w:val="24"/>
                <w:szCs w:val="24"/>
              </w:rPr>
              <w:t>$75 per month</w:t>
            </w:r>
          </w:p>
        </w:tc>
        <w:tc>
          <w:tcPr>
            <w:tcW w:w="3408" w:type="dxa"/>
            <w:vAlign w:val="center"/>
          </w:tcPr>
          <w:p w14:paraId="75A325D0" w14:textId="77777777" w:rsidR="002079D7" w:rsidRPr="00C04635" w:rsidRDefault="002079D7" w:rsidP="007F6232">
            <w:pPr>
              <w:spacing w:after="20"/>
              <w:rPr>
                <w:rFonts w:cs="Times New Roman"/>
                <w:sz w:val="24"/>
                <w:szCs w:val="24"/>
              </w:rPr>
            </w:pPr>
            <w:r w:rsidRPr="00C04635">
              <w:rPr>
                <w:rFonts w:cs="Times New Roman"/>
                <w:sz w:val="24"/>
                <w:szCs w:val="24"/>
              </w:rPr>
              <w:t>Second homes and rentals</w:t>
            </w:r>
          </w:p>
        </w:tc>
      </w:tr>
      <w:tr w:rsidR="002079D7" w:rsidRPr="00C04635" w14:paraId="56E4EC53" w14:textId="77777777" w:rsidTr="007F6232">
        <w:trPr>
          <w:jc w:val="center"/>
        </w:trPr>
        <w:tc>
          <w:tcPr>
            <w:tcW w:w="3408" w:type="dxa"/>
            <w:vAlign w:val="center"/>
          </w:tcPr>
          <w:p w14:paraId="71C4AB2C" w14:textId="77777777" w:rsidR="002079D7" w:rsidRPr="00C04635" w:rsidRDefault="002079D7" w:rsidP="007F6232">
            <w:pPr>
              <w:spacing w:after="20"/>
              <w:rPr>
                <w:rFonts w:cs="Times New Roman"/>
                <w:sz w:val="24"/>
                <w:szCs w:val="24"/>
              </w:rPr>
            </w:pPr>
            <w:r w:rsidRPr="00C04635">
              <w:rPr>
                <w:rFonts w:cs="Times New Roman"/>
                <w:b/>
                <w:sz w:val="24"/>
                <w:szCs w:val="24"/>
              </w:rPr>
              <w:t>Small Business Plan</w:t>
            </w:r>
          </w:p>
        </w:tc>
        <w:tc>
          <w:tcPr>
            <w:tcW w:w="3408" w:type="dxa"/>
            <w:vAlign w:val="center"/>
          </w:tcPr>
          <w:p w14:paraId="20E7B6AA" w14:textId="77777777" w:rsidR="002079D7" w:rsidRPr="00C04635" w:rsidRDefault="002079D7" w:rsidP="007F6232">
            <w:pPr>
              <w:spacing w:after="20"/>
              <w:rPr>
                <w:rFonts w:cs="Times New Roman"/>
                <w:sz w:val="24"/>
                <w:szCs w:val="24"/>
              </w:rPr>
            </w:pPr>
            <w:r w:rsidRPr="00C04635">
              <w:rPr>
                <w:rFonts w:cs="Times New Roman"/>
                <w:sz w:val="24"/>
                <w:szCs w:val="24"/>
              </w:rPr>
              <w:t>$</w:t>
            </w:r>
            <w:proofErr w:type="gramStart"/>
            <w:r w:rsidRPr="00C04635">
              <w:rPr>
                <w:rFonts w:cs="Times New Roman"/>
                <w:sz w:val="24"/>
                <w:szCs w:val="24"/>
              </w:rPr>
              <w:t>190  per</w:t>
            </w:r>
            <w:proofErr w:type="gramEnd"/>
            <w:r w:rsidRPr="00C04635">
              <w:rPr>
                <w:rFonts w:cs="Times New Roman"/>
                <w:sz w:val="24"/>
                <w:szCs w:val="24"/>
              </w:rPr>
              <w:t xml:space="preserve"> month</w:t>
            </w:r>
          </w:p>
        </w:tc>
        <w:tc>
          <w:tcPr>
            <w:tcW w:w="3408" w:type="dxa"/>
            <w:vAlign w:val="center"/>
          </w:tcPr>
          <w:p w14:paraId="74575F03" w14:textId="77777777" w:rsidR="002079D7" w:rsidRPr="00C04635" w:rsidRDefault="002079D7" w:rsidP="007F6232">
            <w:pPr>
              <w:spacing w:after="20"/>
              <w:rPr>
                <w:rFonts w:cs="Times New Roman"/>
                <w:sz w:val="24"/>
                <w:szCs w:val="24"/>
              </w:rPr>
            </w:pPr>
            <w:r w:rsidRPr="00C04635">
              <w:rPr>
                <w:rFonts w:cs="Times New Roman"/>
                <w:sz w:val="24"/>
                <w:szCs w:val="24"/>
              </w:rPr>
              <w:t>Shops, offices, and small restaurants</w:t>
            </w:r>
          </w:p>
        </w:tc>
      </w:tr>
      <w:tr w:rsidR="002079D7" w:rsidRPr="00C04635" w14:paraId="35A9AADA" w14:textId="77777777" w:rsidTr="007F6232">
        <w:trPr>
          <w:jc w:val="center"/>
        </w:trPr>
        <w:tc>
          <w:tcPr>
            <w:tcW w:w="3408" w:type="dxa"/>
            <w:vAlign w:val="center"/>
          </w:tcPr>
          <w:p w14:paraId="274B1E1F" w14:textId="77777777" w:rsidR="002079D7" w:rsidRPr="00C04635" w:rsidRDefault="002079D7" w:rsidP="007F6232">
            <w:pPr>
              <w:spacing w:after="20"/>
              <w:rPr>
                <w:rFonts w:cs="Times New Roman"/>
                <w:sz w:val="24"/>
                <w:szCs w:val="24"/>
              </w:rPr>
            </w:pPr>
            <w:r w:rsidRPr="00C04635">
              <w:rPr>
                <w:rFonts w:cs="Times New Roman"/>
                <w:b/>
                <w:sz w:val="24"/>
                <w:szCs w:val="24"/>
              </w:rPr>
              <w:t>Extra Services</w:t>
            </w:r>
          </w:p>
        </w:tc>
        <w:tc>
          <w:tcPr>
            <w:tcW w:w="3408" w:type="dxa"/>
            <w:vAlign w:val="center"/>
          </w:tcPr>
          <w:p w14:paraId="07CF494E" w14:textId="77777777" w:rsidR="002079D7" w:rsidRPr="00C04635" w:rsidRDefault="002079D7" w:rsidP="007F6232">
            <w:pPr>
              <w:spacing w:after="20"/>
              <w:rPr>
                <w:rFonts w:cs="Times New Roman"/>
                <w:sz w:val="24"/>
                <w:szCs w:val="24"/>
              </w:rPr>
            </w:pPr>
            <w:r w:rsidRPr="00C04635">
              <w:rPr>
                <w:rFonts w:cs="Times New Roman"/>
                <w:sz w:val="24"/>
                <w:szCs w:val="24"/>
              </w:rPr>
              <w:t>$50–$295</w:t>
            </w:r>
          </w:p>
        </w:tc>
        <w:tc>
          <w:tcPr>
            <w:tcW w:w="3408" w:type="dxa"/>
            <w:vAlign w:val="center"/>
          </w:tcPr>
          <w:p w14:paraId="363BF819" w14:textId="77777777" w:rsidR="002079D7" w:rsidRPr="00C04635" w:rsidRDefault="002079D7" w:rsidP="007F6232">
            <w:pPr>
              <w:spacing w:after="20"/>
              <w:rPr>
                <w:rFonts w:cs="Times New Roman"/>
                <w:sz w:val="24"/>
                <w:szCs w:val="24"/>
              </w:rPr>
            </w:pPr>
            <w:r w:rsidRPr="00C04635">
              <w:rPr>
                <w:rFonts w:cs="Times New Roman"/>
                <w:sz w:val="24"/>
                <w:szCs w:val="24"/>
              </w:rPr>
              <w:t>Bulky items, cleanouts, and extra carts</w:t>
            </w:r>
          </w:p>
        </w:tc>
      </w:tr>
    </w:tbl>
    <w:p w14:paraId="490C49E2" w14:textId="77777777" w:rsidR="002079D7" w:rsidRPr="00C04635" w:rsidRDefault="002079D7" w:rsidP="002079D7">
      <w:pPr>
        <w:rPr>
          <w:rFonts w:cs="Times New Roman"/>
          <w:sz w:val="24"/>
          <w:szCs w:val="24"/>
        </w:rPr>
      </w:pPr>
    </w:p>
    <w:p w14:paraId="777B3106" w14:textId="79A86FBA" w:rsidR="002079D7" w:rsidRPr="00C04635" w:rsidRDefault="005735DE" w:rsidP="002079D7">
      <w:pPr>
        <w:rPr>
          <w:rFonts w:cs="Times New Roman"/>
          <w:sz w:val="24"/>
          <w:szCs w:val="24"/>
        </w:rPr>
      </w:pPr>
      <w:r>
        <w:rPr>
          <w:rFonts w:cs="Times New Roman"/>
          <w:sz w:val="24"/>
          <w:szCs w:val="24"/>
        </w:rPr>
        <w:t>W</w:t>
      </w:r>
      <w:r w:rsidR="00762486" w:rsidRPr="00C04635">
        <w:rPr>
          <w:rFonts w:cs="Times New Roman"/>
          <w:sz w:val="24"/>
          <w:szCs w:val="24"/>
        </w:rPr>
        <w:t>e offer</w:t>
      </w:r>
      <w:r w:rsidR="002079D7" w:rsidRPr="00C04635">
        <w:rPr>
          <w:rFonts w:cs="Times New Roman"/>
          <w:sz w:val="24"/>
          <w:szCs w:val="24"/>
        </w:rPr>
        <w:t xml:space="preserve"> </w:t>
      </w:r>
      <w:r>
        <w:rPr>
          <w:rFonts w:cs="Times New Roman"/>
          <w:sz w:val="24"/>
          <w:szCs w:val="24"/>
        </w:rPr>
        <w:t>a</w:t>
      </w:r>
      <w:r w:rsidR="002079D7" w:rsidRPr="00C04635">
        <w:rPr>
          <w:rFonts w:cs="Times New Roman"/>
          <w:sz w:val="24"/>
          <w:szCs w:val="24"/>
        </w:rPr>
        <w:t xml:space="preserve"> quiet equipment, customer service, and local knowledge. A larger company may serve many regions, however, EPAC </w:t>
      </w:r>
      <w:r w:rsidR="00D50C47" w:rsidRPr="00C04635">
        <w:rPr>
          <w:rFonts w:cs="Times New Roman"/>
          <w:sz w:val="24"/>
          <w:szCs w:val="24"/>
        </w:rPr>
        <w:t xml:space="preserve">has the knowledge </w:t>
      </w:r>
      <w:r w:rsidR="002079D7" w:rsidRPr="00C04635">
        <w:rPr>
          <w:rFonts w:cs="Times New Roman"/>
          <w:sz w:val="24"/>
          <w:szCs w:val="24"/>
        </w:rPr>
        <w:t xml:space="preserve">to design routes around Cape traffic, seasonal population changes, narrow streets, and town’s disposal rules. Our route will reduce unnecessary driving, but also having </w:t>
      </w:r>
      <w:r w:rsidR="00D50C47" w:rsidRPr="00C04635">
        <w:rPr>
          <w:rFonts w:cs="Times New Roman"/>
          <w:sz w:val="24"/>
          <w:szCs w:val="24"/>
        </w:rPr>
        <w:t xml:space="preserve">a </w:t>
      </w:r>
      <w:r w:rsidR="002079D7" w:rsidRPr="00C04635">
        <w:rPr>
          <w:rFonts w:cs="Times New Roman"/>
          <w:sz w:val="24"/>
          <w:szCs w:val="24"/>
        </w:rPr>
        <w:t>weekly</w:t>
      </w:r>
      <w:r w:rsidR="00D50C47" w:rsidRPr="00C04635">
        <w:rPr>
          <w:rFonts w:cs="Times New Roman"/>
          <w:sz w:val="24"/>
          <w:szCs w:val="24"/>
        </w:rPr>
        <w:t xml:space="preserve"> </w:t>
      </w:r>
      <w:r w:rsidR="002079D7" w:rsidRPr="00C04635">
        <w:rPr>
          <w:rFonts w:cs="Times New Roman"/>
          <w:sz w:val="24"/>
          <w:szCs w:val="24"/>
        </w:rPr>
        <w:t>maintenance and driver training, making the streets safer and having</w:t>
      </w:r>
      <w:r w:rsidR="00D50C47" w:rsidRPr="00C04635">
        <w:rPr>
          <w:rFonts w:cs="Times New Roman"/>
          <w:sz w:val="24"/>
          <w:szCs w:val="24"/>
        </w:rPr>
        <w:t xml:space="preserve"> a</w:t>
      </w:r>
      <w:r w:rsidR="002079D7" w:rsidRPr="00C04635">
        <w:rPr>
          <w:rFonts w:cs="Times New Roman"/>
          <w:sz w:val="24"/>
          <w:szCs w:val="24"/>
        </w:rPr>
        <w:t xml:space="preserve"> consistent collection. We will have our company’s name design on each of the vehicles, </w:t>
      </w:r>
      <w:r w:rsidR="00D50C47" w:rsidRPr="00C04635">
        <w:rPr>
          <w:rFonts w:cs="Times New Roman"/>
          <w:sz w:val="24"/>
          <w:szCs w:val="24"/>
        </w:rPr>
        <w:t xml:space="preserve">it </w:t>
      </w:r>
      <w:r w:rsidR="002079D7" w:rsidRPr="00C04635">
        <w:rPr>
          <w:rFonts w:cs="Times New Roman"/>
          <w:sz w:val="24"/>
          <w:szCs w:val="24"/>
        </w:rPr>
        <w:t xml:space="preserve">will be simple and easier to recognize, so the customers will know instantly what the business stands for. </w:t>
      </w:r>
      <w:r w:rsidR="00D50C47" w:rsidRPr="00C04635">
        <w:rPr>
          <w:rFonts w:cs="Times New Roman"/>
          <w:sz w:val="24"/>
          <w:szCs w:val="24"/>
        </w:rPr>
        <w:t xml:space="preserve">EPAC </w:t>
      </w:r>
      <w:r w:rsidR="002079D7" w:rsidRPr="00C04635">
        <w:rPr>
          <w:rFonts w:cs="Times New Roman"/>
          <w:sz w:val="24"/>
          <w:szCs w:val="24"/>
        </w:rPr>
        <w:t xml:space="preserve">will be honest about the word “quiet”. The electric drivetrain removes the loud diesel engine rumble and idling </w:t>
      </w:r>
      <w:proofErr w:type="gramStart"/>
      <w:r w:rsidR="002079D7" w:rsidRPr="00C04635">
        <w:rPr>
          <w:rFonts w:cs="Times New Roman"/>
          <w:sz w:val="24"/>
          <w:szCs w:val="24"/>
        </w:rPr>
        <w:t>noise,</w:t>
      </w:r>
      <w:proofErr w:type="gramEnd"/>
      <w:r w:rsidR="002079D7" w:rsidRPr="00C04635">
        <w:rPr>
          <w:rFonts w:cs="Times New Roman"/>
          <w:sz w:val="24"/>
          <w:szCs w:val="24"/>
        </w:rPr>
        <w:t xml:space="preserve"> however, safe collection cannot be completely silent. The backup warnings, electric or hydraulic lifting system, the movement of glass</w:t>
      </w:r>
      <w:r w:rsidR="00D50C47" w:rsidRPr="00C04635">
        <w:rPr>
          <w:rFonts w:cs="Times New Roman"/>
          <w:sz w:val="24"/>
          <w:szCs w:val="24"/>
        </w:rPr>
        <w:t>, metal, trash</w:t>
      </w:r>
      <w:r w:rsidR="002079D7" w:rsidRPr="00C04635">
        <w:rPr>
          <w:rFonts w:cs="Times New Roman"/>
          <w:sz w:val="24"/>
          <w:szCs w:val="24"/>
        </w:rPr>
        <w:t xml:space="preserve"> will still be </w:t>
      </w:r>
      <w:r w:rsidR="00C04635" w:rsidRPr="00C04635">
        <w:rPr>
          <w:rFonts w:cs="Times New Roman"/>
          <w:sz w:val="24"/>
          <w:szCs w:val="24"/>
        </w:rPr>
        <w:t>heard</w:t>
      </w:r>
      <w:r w:rsidR="002079D7" w:rsidRPr="00C04635">
        <w:rPr>
          <w:rFonts w:cs="Times New Roman"/>
          <w:sz w:val="24"/>
          <w:szCs w:val="24"/>
        </w:rPr>
        <w:t>. The service is designed to be quieter, not noiseless.</w:t>
      </w:r>
    </w:p>
    <w:p w14:paraId="4C14AFC9"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5. Marketing Plan</w:t>
      </w:r>
    </w:p>
    <w:p w14:paraId="50A88E8E" w14:textId="3D726AE6" w:rsidR="002079D7" w:rsidRPr="00C04635" w:rsidRDefault="002079D7" w:rsidP="002079D7">
      <w:pPr>
        <w:rPr>
          <w:rFonts w:cs="Times New Roman"/>
          <w:sz w:val="24"/>
          <w:szCs w:val="24"/>
        </w:rPr>
      </w:pPr>
      <w:r w:rsidRPr="00C04635">
        <w:rPr>
          <w:rFonts w:cs="Times New Roman"/>
          <w:sz w:val="24"/>
          <w:szCs w:val="24"/>
        </w:rPr>
        <w:t>The marketing will start locally and focused on</w:t>
      </w:r>
      <w:r w:rsidR="00762486" w:rsidRPr="00C04635">
        <w:rPr>
          <w:rFonts w:cs="Times New Roman"/>
          <w:sz w:val="24"/>
          <w:szCs w:val="24"/>
        </w:rPr>
        <w:t xml:space="preserve"> </w:t>
      </w:r>
      <w:r w:rsidRPr="00C04635">
        <w:rPr>
          <w:rFonts w:cs="Times New Roman"/>
          <w:sz w:val="24"/>
          <w:szCs w:val="24"/>
        </w:rPr>
        <w:t>building</w:t>
      </w:r>
      <w:r w:rsidR="00762486" w:rsidRPr="00C04635">
        <w:rPr>
          <w:rFonts w:cs="Times New Roman"/>
          <w:sz w:val="24"/>
          <w:szCs w:val="24"/>
        </w:rPr>
        <w:t xml:space="preserve"> </w:t>
      </w:r>
      <w:proofErr w:type="gramStart"/>
      <w:r w:rsidR="00762486" w:rsidRPr="00C04635">
        <w:rPr>
          <w:rFonts w:cs="Times New Roman"/>
          <w:sz w:val="24"/>
          <w:szCs w:val="24"/>
        </w:rPr>
        <w:t>residents</w:t>
      </w:r>
      <w:proofErr w:type="gramEnd"/>
      <w:r w:rsidRPr="00C04635">
        <w:rPr>
          <w:rFonts w:cs="Times New Roman"/>
          <w:sz w:val="24"/>
          <w:szCs w:val="24"/>
        </w:rPr>
        <w:t xml:space="preserve"> trust.</w:t>
      </w:r>
      <w:r w:rsidR="00FD1D2F">
        <w:rPr>
          <w:rFonts w:cs="Times New Roman"/>
          <w:sz w:val="24"/>
          <w:szCs w:val="24"/>
        </w:rPr>
        <w:t xml:space="preserve"> Our </w:t>
      </w:r>
      <w:r w:rsidRPr="00C04635">
        <w:rPr>
          <w:rFonts w:cs="Times New Roman"/>
          <w:sz w:val="24"/>
          <w:szCs w:val="24"/>
        </w:rPr>
        <w:t xml:space="preserve">goal is to show the residents what we </w:t>
      </w:r>
      <w:proofErr w:type="gramStart"/>
      <w:r w:rsidRPr="00C04635">
        <w:rPr>
          <w:rFonts w:cs="Times New Roman"/>
          <w:sz w:val="24"/>
          <w:szCs w:val="24"/>
        </w:rPr>
        <w:t>offer, and</w:t>
      </w:r>
      <w:proofErr w:type="gramEnd"/>
      <w:r w:rsidRPr="00C04635">
        <w:rPr>
          <w:rFonts w:cs="Times New Roman"/>
          <w:sz w:val="24"/>
          <w:szCs w:val="24"/>
        </w:rPr>
        <w:t xml:space="preserve"> explain the benefit of a quiet truck. </w:t>
      </w:r>
      <w:r w:rsidR="00FD1D2F">
        <w:rPr>
          <w:rFonts w:cs="Times New Roman"/>
          <w:sz w:val="24"/>
          <w:szCs w:val="24"/>
        </w:rPr>
        <w:t>We</w:t>
      </w:r>
      <w:r w:rsidRPr="00C04635">
        <w:rPr>
          <w:rFonts w:cs="Times New Roman"/>
          <w:sz w:val="24"/>
          <w:szCs w:val="24"/>
        </w:rPr>
        <w:t xml:space="preserve"> will use real route information, with also customer experiences, and not use exaggerated claims.</w:t>
      </w:r>
    </w:p>
    <w:p w14:paraId="6D71C3EF" w14:textId="1151FDD9" w:rsidR="002079D7" w:rsidRPr="00C04635" w:rsidRDefault="002079D7" w:rsidP="002079D7">
      <w:pPr>
        <w:pStyle w:val="ListParagraph"/>
        <w:numPr>
          <w:ilvl w:val="0"/>
          <w:numId w:val="2"/>
        </w:numPr>
        <w:rPr>
          <w:rFonts w:cs="Times New Roman"/>
          <w:sz w:val="24"/>
          <w:szCs w:val="24"/>
        </w:rPr>
      </w:pPr>
      <w:r w:rsidRPr="00C04635">
        <w:rPr>
          <w:rFonts w:cs="Times New Roman"/>
          <w:sz w:val="24"/>
          <w:szCs w:val="24"/>
        </w:rPr>
        <w:t xml:space="preserve">Social Media: </w:t>
      </w:r>
      <w:r w:rsidR="00FD1D2F">
        <w:rPr>
          <w:rFonts w:cs="Times New Roman"/>
          <w:sz w:val="24"/>
          <w:szCs w:val="24"/>
        </w:rPr>
        <w:t xml:space="preserve">We </w:t>
      </w:r>
      <w:r w:rsidRPr="00C04635">
        <w:rPr>
          <w:rFonts w:cs="Times New Roman"/>
          <w:sz w:val="24"/>
          <w:szCs w:val="24"/>
        </w:rPr>
        <w:t>will post photos and short videos on Facebook, Instagram, and TikTok, introducing our drivers, trucks, and pickup process around the neighborhoods in Cape Cod. The post will usually contain route openings, recycling tips, seasonal reminders, with the behind-the-scenes maintenances.</w:t>
      </w:r>
    </w:p>
    <w:p w14:paraId="4076ACAC" w14:textId="77777777" w:rsidR="002079D7" w:rsidRPr="00C04635" w:rsidRDefault="002079D7" w:rsidP="002079D7">
      <w:pPr>
        <w:pStyle w:val="ListBullet"/>
        <w:numPr>
          <w:ilvl w:val="0"/>
          <w:numId w:val="2"/>
        </w:numPr>
        <w:spacing w:after="40"/>
        <w:rPr>
          <w:rFonts w:cs="Times New Roman"/>
          <w:sz w:val="24"/>
          <w:szCs w:val="24"/>
        </w:rPr>
      </w:pPr>
      <w:r w:rsidRPr="00C04635">
        <w:rPr>
          <w:rFonts w:cs="Times New Roman"/>
          <w:sz w:val="24"/>
          <w:szCs w:val="24"/>
        </w:rPr>
        <w:t>Online Advertising: Social ads and search will primarily target adults in the towns where the routes are currently available in. While, also having a clean, and easy to understand website, showing all the prices, service rules, and questions frequently asked by customers, with a signup form.</w:t>
      </w:r>
    </w:p>
    <w:p w14:paraId="23CB1E46" w14:textId="77777777" w:rsidR="002079D7" w:rsidRPr="00C04635" w:rsidRDefault="002079D7" w:rsidP="002079D7">
      <w:pPr>
        <w:pStyle w:val="ListBullet"/>
        <w:numPr>
          <w:ilvl w:val="0"/>
          <w:numId w:val="0"/>
        </w:numPr>
        <w:spacing w:after="40"/>
        <w:ind w:left="720"/>
        <w:rPr>
          <w:rFonts w:cs="Times New Roman"/>
          <w:sz w:val="24"/>
          <w:szCs w:val="24"/>
        </w:rPr>
      </w:pPr>
    </w:p>
    <w:p w14:paraId="42552A76" w14:textId="77777777" w:rsidR="002079D7" w:rsidRPr="00C04635" w:rsidRDefault="002079D7" w:rsidP="002079D7">
      <w:pPr>
        <w:pStyle w:val="ListBullet"/>
        <w:numPr>
          <w:ilvl w:val="0"/>
          <w:numId w:val="2"/>
        </w:numPr>
        <w:spacing w:after="40"/>
        <w:rPr>
          <w:rFonts w:cs="Times New Roman"/>
          <w:sz w:val="24"/>
          <w:szCs w:val="24"/>
        </w:rPr>
      </w:pPr>
      <w:r w:rsidRPr="00C04635">
        <w:rPr>
          <w:rFonts w:cs="Times New Roman"/>
          <w:sz w:val="24"/>
          <w:szCs w:val="24"/>
        </w:rPr>
        <w:t>Word of mouth referrals: Our existing customer who refer their friends and neighbors will receive a high-credit bill after the new customers completes the first month. Neighborhoods will be encouraged to join because of the dense routes that save time and energy.</w:t>
      </w:r>
    </w:p>
    <w:p w14:paraId="584AD233" w14:textId="77777777" w:rsidR="002079D7" w:rsidRPr="00C04635" w:rsidRDefault="002079D7" w:rsidP="002079D7">
      <w:pPr>
        <w:pStyle w:val="ListParagraph"/>
        <w:rPr>
          <w:rFonts w:cs="Times New Roman"/>
          <w:sz w:val="24"/>
          <w:szCs w:val="24"/>
        </w:rPr>
      </w:pPr>
    </w:p>
    <w:p w14:paraId="496EC67E" w14:textId="0C9849F2" w:rsidR="002079D7" w:rsidRPr="00C04635" w:rsidRDefault="002079D7" w:rsidP="002079D7">
      <w:pPr>
        <w:pStyle w:val="ListBullet"/>
        <w:numPr>
          <w:ilvl w:val="0"/>
          <w:numId w:val="2"/>
        </w:numPr>
        <w:spacing w:after="40"/>
        <w:rPr>
          <w:rFonts w:cs="Times New Roman"/>
          <w:sz w:val="24"/>
          <w:szCs w:val="24"/>
        </w:rPr>
      </w:pPr>
      <w:r w:rsidRPr="00C04635">
        <w:rPr>
          <w:rFonts w:cs="Times New Roman"/>
          <w:sz w:val="24"/>
          <w:szCs w:val="24"/>
        </w:rPr>
        <w:t xml:space="preserve">Local events and Flyers: Flyers will be placed in simple door hangers where permitted. </w:t>
      </w:r>
      <w:r w:rsidR="00FD1D2F">
        <w:rPr>
          <w:rFonts w:cs="Times New Roman"/>
          <w:sz w:val="24"/>
          <w:szCs w:val="24"/>
        </w:rPr>
        <w:t xml:space="preserve">We </w:t>
      </w:r>
      <w:r w:rsidRPr="00C04635">
        <w:rPr>
          <w:rFonts w:cs="Times New Roman"/>
          <w:sz w:val="24"/>
          <w:szCs w:val="24"/>
        </w:rPr>
        <w:t>will attend town events, neighborhood meetings, and local business gatherings with a truck demonstration if permitted.</w:t>
      </w:r>
    </w:p>
    <w:p w14:paraId="39C1B30E" w14:textId="77777777" w:rsidR="002079D7" w:rsidRPr="00C04635" w:rsidRDefault="002079D7" w:rsidP="002079D7">
      <w:pPr>
        <w:pStyle w:val="ListParagraph"/>
        <w:rPr>
          <w:rFonts w:cs="Times New Roman"/>
          <w:sz w:val="24"/>
          <w:szCs w:val="24"/>
        </w:rPr>
      </w:pPr>
    </w:p>
    <w:p w14:paraId="56FEED69" w14:textId="77777777" w:rsidR="002079D7" w:rsidRPr="00C04635" w:rsidRDefault="002079D7" w:rsidP="002079D7">
      <w:pPr>
        <w:pStyle w:val="ListBullet"/>
        <w:numPr>
          <w:ilvl w:val="0"/>
          <w:numId w:val="2"/>
        </w:numPr>
        <w:spacing w:after="40"/>
        <w:rPr>
          <w:rFonts w:cs="Times New Roman"/>
          <w:sz w:val="24"/>
          <w:szCs w:val="24"/>
        </w:rPr>
      </w:pPr>
      <w:r w:rsidRPr="00C04635">
        <w:rPr>
          <w:rFonts w:cs="Times New Roman"/>
          <w:sz w:val="24"/>
          <w:szCs w:val="24"/>
        </w:rPr>
        <w:lastRenderedPageBreak/>
        <w:t>Partnerships: Relationships with property managers, real estate managers, homeowner associations, and chambers of commerce will help reach people who are interested in property services.</w:t>
      </w:r>
    </w:p>
    <w:p w14:paraId="0CE6C05F" w14:textId="77777777" w:rsidR="002079D7" w:rsidRPr="00C04635" w:rsidRDefault="002079D7" w:rsidP="002079D7">
      <w:pPr>
        <w:pStyle w:val="ListParagraph"/>
        <w:rPr>
          <w:rFonts w:cs="Times New Roman"/>
          <w:sz w:val="24"/>
          <w:szCs w:val="24"/>
        </w:rPr>
      </w:pPr>
    </w:p>
    <w:p w14:paraId="0B6EAD38" w14:textId="60F76307" w:rsidR="002079D7" w:rsidRPr="00C04635" w:rsidRDefault="002079D7" w:rsidP="002079D7">
      <w:pPr>
        <w:pStyle w:val="ListBullet"/>
        <w:numPr>
          <w:ilvl w:val="0"/>
          <w:numId w:val="0"/>
        </w:numPr>
        <w:spacing w:after="40"/>
        <w:rPr>
          <w:rFonts w:cs="Times New Roman"/>
          <w:sz w:val="24"/>
          <w:szCs w:val="24"/>
        </w:rPr>
      </w:pPr>
      <w:r w:rsidRPr="00C04635">
        <w:rPr>
          <w:rFonts w:cs="Times New Roman"/>
          <w:sz w:val="24"/>
          <w:szCs w:val="24"/>
        </w:rPr>
        <w:t>In the first year, the marketing performance will be measured by CAC, referral rates</w:t>
      </w:r>
      <w:r w:rsidR="005735DE">
        <w:rPr>
          <w:rFonts w:cs="Times New Roman"/>
          <w:sz w:val="24"/>
          <w:szCs w:val="24"/>
        </w:rPr>
        <w:t xml:space="preserve">, </w:t>
      </w:r>
      <w:r w:rsidRPr="00C04635">
        <w:rPr>
          <w:rFonts w:cs="Times New Roman"/>
          <w:sz w:val="24"/>
          <w:szCs w:val="24"/>
        </w:rPr>
        <w:t xml:space="preserve">and customers located close to </w:t>
      </w:r>
      <w:proofErr w:type="spellStart"/>
      <w:proofErr w:type="gramStart"/>
      <w:r w:rsidRPr="00C04635">
        <w:rPr>
          <w:rFonts w:cs="Times New Roman"/>
          <w:sz w:val="24"/>
          <w:szCs w:val="24"/>
        </w:rPr>
        <w:t>a</w:t>
      </w:r>
      <w:proofErr w:type="spellEnd"/>
      <w:proofErr w:type="gramEnd"/>
      <w:r w:rsidRPr="00C04635">
        <w:rPr>
          <w:rFonts w:cs="Times New Roman"/>
          <w:sz w:val="24"/>
          <w:szCs w:val="24"/>
        </w:rPr>
        <w:t xml:space="preserve"> existing route. This is important because customers near one another is profitable and efficient than having the same amount across the entire Cape Cod.</w:t>
      </w:r>
    </w:p>
    <w:p w14:paraId="3F61A699" w14:textId="49FB969F" w:rsidR="002079D7" w:rsidRPr="00C04635" w:rsidRDefault="002079D7" w:rsidP="002079D7">
      <w:pPr>
        <w:rPr>
          <w:rFonts w:cs="Times New Roman"/>
          <w:sz w:val="24"/>
          <w:szCs w:val="24"/>
        </w:rPr>
      </w:pPr>
    </w:p>
    <w:p w14:paraId="204102B1"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6. Operations</w:t>
      </w:r>
    </w:p>
    <w:p w14:paraId="7911023C" w14:textId="5BC0F00F" w:rsidR="002079D7" w:rsidRPr="00C04635" w:rsidRDefault="00E24369" w:rsidP="002079D7">
      <w:pPr>
        <w:rPr>
          <w:rFonts w:cs="Times New Roman"/>
          <w:sz w:val="24"/>
          <w:szCs w:val="24"/>
        </w:rPr>
      </w:pPr>
      <w:r w:rsidRPr="00C04635">
        <w:rPr>
          <w:rFonts w:cs="Times New Roman"/>
          <w:sz w:val="24"/>
          <w:szCs w:val="24"/>
        </w:rPr>
        <w:t xml:space="preserve">EPAC will operate both in person and online. Customers will have </w:t>
      </w:r>
      <w:proofErr w:type="spellStart"/>
      <w:proofErr w:type="gramStart"/>
      <w:r w:rsidRPr="00C04635">
        <w:rPr>
          <w:rFonts w:cs="Times New Roman"/>
          <w:sz w:val="24"/>
          <w:szCs w:val="24"/>
        </w:rPr>
        <w:t>a</w:t>
      </w:r>
      <w:proofErr w:type="spellEnd"/>
      <w:proofErr w:type="gramEnd"/>
      <w:r w:rsidRPr="00C04635">
        <w:rPr>
          <w:rFonts w:cs="Times New Roman"/>
          <w:sz w:val="24"/>
          <w:szCs w:val="24"/>
        </w:rPr>
        <w:t xml:space="preserve"> option to sign up, and then select a service plan, then pay bills, receive reminders, and request extra pickups through the phone or the website. The work will be completed from a leased yard with a secure parking, charging connection, safety supplies, cart storage, and room for inspections. </w:t>
      </w:r>
      <w:r w:rsidR="00FD1D2F">
        <w:rPr>
          <w:rFonts w:cs="Times New Roman"/>
          <w:sz w:val="24"/>
          <w:szCs w:val="24"/>
        </w:rPr>
        <w:t xml:space="preserve">We </w:t>
      </w:r>
      <w:r w:rsidRPr="00C04635">
        <w:rPr>
          <w:rFonts w:cs="Times New Roman"/>
          <w:sz w:val="24"/>
          <w:szCs w:val="24"/>
        </w:rPr>
        <w:t xml:space="preserve">will not need any storefront </w:t>
      </w:r>
      <w:r w:rsidR="00FD1D2F">
        <w:rPr>
          <w:rFonts w:cs="Times New Roman"/>
          <w:sz w:val="24"/>
          <w:szCs w:val="24"/>
        </w:rPr>
        <w:t>because</w:t>
      </w:r>
      <w:r w:rsidRPr="00C04635">
        <w:rPr>
          <w:rFonts w:cs="Times New Roman"/>
          <w:sz w:val="24"/>
          <w:szCs w:val="24"/>
        </w:rPr>
        <w:t xml:space="preserve"> the customers </w:t>
      </w:r>
      <w:r w:rsidR="00FD1D2F">
        <w:rPr>
          <w:rFonts w:cs="Times New Roman"/>
          <w:sz w:val="24"/>
          <w:szCs w:val="24"/>
        </w:rPr>
        <w:t xml:space="preserve">will be </w:t>
      </w:r>
      <w:r w:rsidRPr="00C04635">
        <w:rPr>
          <w:rFonts w:cs="Times New Roman"/>
          <w:sz w:val="24"/>
          <w:szCs w:val="24"/>
        </w:rPr>
        <w:t>receiving the service at their propert</w:t>
      </w:r>
      <w:r w:rsidR="00FD1D2F">
        <w:rPr>
          <w:rFonts w:cs="Times New Roman"/>
          <w:sz w:val="24"/>
          <w:szCs w:val="24"/>
        </w:rPr>
        <w:t>y.</w:t>
      </w:r>
    </w:p>
    <w:p w14:paraId="44FE8049" w14:textId="6ECAC2B5" w:rsidR="00E24369" w:rsidRPr="00C04635" w:rsidRDefault="0072642D" w:rsidP="002079D7">
      <w:pPr>
        <w:rPr>
          <w:rFonts w:cs="Times New Roman"/>
          <w:sz w:val="24"/>
          <w:szCs w:val="24"/>
        </w:rPr>
      </w:pPr>
      <w:r w:rsidRPr="00C04635">
        <w:rPr>
          <w:rFonts w:cs="Times New Roman"/>
          <w:sz w:val="24"/>
          <w:szCs w:val="24"/>
        </w:rPr>
        <w:t>At the start, EPAC will operate with one electric truck, and build routes in a limited area. The truck will be charging overnight when its parked. Before any route, the driver will go through a list of safety checks, covering tires, lights, cameras, battery charge, lifting equipment, and emergency supplies. The route software will organize the stops to reduce backtracking. After all the routes and collecting for the day, waste and recycling will be delivered to processing facilities or approved transfer, and then the truck will return for cleaning and charging.</w:t>
      </w:r>
    </w:p>
    <w:p w14:paraId="4FACB418"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People and Responsibilities</w:t>
      </w:r>
    </w:p>
    <w:p w14:paraId="56FC7E15" w14:textId="7CC5D715" w:rsidR="0072642D" w:rsidRPr="00C04635" w:rsidRDefault="0072642D" w:rsidP="0072642D">
      <w:pPr>
        <w:rPr>
          <w:rFonts w:cs="Times New Roman"/>
          <w:sz w:val="24"/>
          <w:szCs w:val="24"/>
        </w:rPr>
      </w:pPr>
      <w:r w:rsidRPr="00C04635">
        <w:rPr>
          <w:rFonts w:cs="Times New Roman"/>
          <w:sz w:val="24"/>
          <w:szCs w:val="24"/>
        </w:rPr>
        <w:t>The owner will be managing customer service, schedules, partnerships, and billing. A top licensed commercial driver will operate the truck and perform the daily inspections. In busy periods, a helper will be assisted where the equipment and safety plan require it. An accountant will help with payroll and taxes, while a qualified technician or vehicle manufacturer will handle specialized truck repairs and high voltage. As the routes grow, driving positions and customer support will be added.</w:t>
      </w:r>
    </w:p>
    <w:p w14:paraId="3B292D45"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Main Resources and Equipment</w:t>
      </w:r>
    </w:p>
    <w:p w14:paraId="4CF99759" w14:textId="3A292590" w:rsidR="0072642D" w:rsidRPr="00C04635" w:rsidRDefault="0072642D" w:rsidP="0072642D">
      <w:pPr>
        <w:pStyle w:val="ListParagraph"/>
        <w:numPr>
          <w:ilvl w:val="0"/>
          <w:numId w:val="5"/>
        </w:numPr>
        <w:rPr>
          <w:rFonts w:cs="Times New Roman"/>
          <w:sz w:val="24"/>
          <w:szCs w:val="24"/>
        </w:rPr>
      </w:pPr>
      <w:r w:rsidRPr="00C04635">
        <w:rPr>
          <w:rFonts w:cs="Times New Roman"/>
          <w:sz w:val="24"/>
          <w:szCs w:val="24"/>
        </w:rPr>
        <w:t>1 electric refuse truck that has a cart lifting system, warning equipment, safety cameras, and a service agreement</w:t>
      </w:r>
    </w:p>
    <w:p w14:paraId="6E1B5AB6" w14:textId="50094E4C" w:rsidR="0072642D" w:rsidRPr="00C04635" w:rsidRDefault="0072642D" w:rsidP="0072642D">
      <w:pPr>
        <w:pStyle w:val="ListParagraph"/>
        <w:numPr>
          <w:ilvl w:val="0"/>
          <w:numId w:val="5"/>
        </w:numPr>
        <w:rPr>
          <w:rFonts w:cs="Times New Roman"/>
          <w:sz w:val="24"/>
          <w:szCs w:val="24"/>
        </w:rPr>
      </w:pPr>
      <w:r w:rsidRPr="00C04635">
        <w:rPr>
          <w:rFonts w:cs="Times New Roman"/>
          <w:sz w:val="24"/>
          <w:szCs w:val="24"/>
        </w:rPr>
        <w:t>Charging equipment, a backup charging plan in case the unit isn’t available, and electrical installation</w:t>
      </w:r>
    </w:p>
    <w:p w14:paraId="7728AE8E" w14:textId="2BBBAC88" w:rsidR="0072642D" w:rsidRPr="00C04635" w:rsidRDefault="0072642D" w:rsidP="0072642D">
      <w:pPr>
        <w:pStyle w:val="ListParagraph"/>
        <w:numPr>
          <w:ilvl w:val="0"/>
          <w:numId w:val="5"/>
        </w:numPr>
        <w:rPr>
          <w:rFonts w:cs="Times New Roman"/>
          <w:sz w:val="24"/>
          <w:szCs w:val="24"/>
        </w:rPr>
      </w:pPr>
      <w:r w:rsidRPr="00C04635">
        <w:rPr>
          <w:rFonts w:cs="Times New Roman"/>
          <w:sz w:val="24"/>
          <w:szCs w:val="24"/>
        </w:rPr>
        <w:t>Trash and recycling carts, replacement wheels and lids, protective clothing, cones, hand tools, and spill control supplies.</w:t>
      </w:r>
    </w:p>
    <w:p w14:paraId="1B07972B" w14:textId="309AB165" w:rsidR="0072642D" w:rsidRPr="00C04635" w:rsidRDefault="0072642D" w:rsidP="0072642D">
      <w:pPr>
        <w:pStyle w:val="ListParagraph"/>
        <w:numPr>
          <w:ilvl w:val="0"/>
          <w:numId w:val="5"/>
        </w:numPr>
        <w:rPr>
          <w:rFonts w:cs="Times New Roman"/>
          <w:sz w:val="24"/>
          <w:szCs w:val="24"/>
        </w:rPr>
      </w:pPr>
      <w:r w:rsidRPr="00C04635">
        <w:rPr>
          <w:rFonts w:cs="Times New Roman"/>
          <w:sz w:val="24"/>
          <w:szCs w:val="24"/>
        </w:rPr>
        <w:t>Billing, Customer management, Route planning,</w:t>
      </w:r>
      <w:r w:rsidR="00435F57" w:rsidRPr="00C04635">
        <w:rPr>
          <w:rFonts w:cs="Times New Roman"/>
          <w:sz w:val="24"/>
          <w:szCs w:val="24"/>
        </w:rPr>
        <w:t xml:space="preserve"> Software, Phone and tablet for the driver.</w:t>
      </w:r>
    </w:p>
    <w:p w14:paraId="081520BF" w14:textId="43AFB8AB" w:rsidR="00435F57" w:rsidRPr="00C04635" w:rsidRDefault="00435F57" w:rsidP="0072642D">
      <w:pPr>
        <w:pStyle w:val="ListParagraph"/>
        <w:numPr>
          <w:ilvl w:val="0"/>
          <w:numId w:val="5"/>
        </w:numPr>
        <w:rPr>
          <w:rFonts w:cs="Times New Roman"/>
          <w:sz w:val="24"/>
          <w:szCs w:val="24"/>
        </w:rPr>
      </w:pPr>
      <w:r w:rsidRPr="00C04635">
        <w:rPr>
          <w:rFonts w:cs="Times New Roman"/>
          <w:sz w:val="24"/>
          <w:szCs w:val="24"/>
        </w:rPr>
        <w:t>General liability, worker compensation, property, commercial vehicle.</w:t>
      </w:r>
    </w:p>
    <w:p w14:paraId="230DBED3"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Service Schedule and Quality Control</w:t>
      </w:r>
    </w:p>
    <w:p w14:paraId="279B32C9" w14:textId="77777777" w:rsidR="00435F57" w:rsidRPr="00C04635" w:rsidRDefault="00435F57" w:rsidP="00435F57">
      <w:pPr>
        <w:rPr>
          <w:rFonts w:cs="Times New Roman"/>
          <w:sz w:val="24"/>
          <w:szCs w:val="24"/>
        </w:rPr>
      </w:pPr>
    </w:p>
    <w:p w14:paraId="615E5AF9" w14:textId="733D8315" w:rsidR="002079D7" w:rsidRPr="00C04635" w:rsidRDefault="002079D7" w:rsidP="002079D7">
      <w:pPr>
        <w:rPr>
          <w:rFonts w:cs="Times New Roman"/>
          <w:sz w:val="24"/>
          <w:szCs w:val="24"/>
        </w:rPr>
      </w:pPr>
      <w:r w:rsidRPr="00C04635">
        <w:rPr>
          <w:rFonts w:cs="Times New Roman"/>
          <w:sz w:val="24"/>
          <w:szCs w:val="24"/>
        </w:rPr>
        <w:lastRenderedPageBreak/>
        <w:t xml:space="preserve"> Our collections days will be normally Monday through Friday. Routes are scheduled; to avoid unnecessary late or early arrivals, customers will receive a notice when storms, holidays, and road closures change the schedule. If the primary truck cannot complete the whole route, the EPAC company will use a backup</w:t>
      </w:r>
      <w:r w:rsidR="00FD1D2F">
        <w:rPr>
          <w:rFonts w:cs="Times New Roman"/>
          <w:sz w:val="24"/>
          <w:szCs w:val="24"/>
        </w:rPr>
        <w:t xml:space="preserve"> </w:t>
      </w:r>
      <w:r w:rsidRPr="00C04635">
        <w:rPr>
          <w:rFonts w:cs="Times New Roman"/>
          <w:sz w:val="24"/>
          <w:szCs w:val="24"/>
        </w:rPr>
        <w:t xml:space="preserve">or schedule the earliest possible </w:t>
      </w:r>
      <w:r w:rsidR="00FD1D2F">
        <w:rPr>
          <w:rFonts w:cs="Times New Roman"/>
          <w:sz w:val="24"/>
          <w:szCs w:val="24"/>
        </w:rPr>
        <w:t xml:space="preserve">to recover the </w:t>
      </w:r>
      <w:r w:rsidRPr="00C04635">
        <w:rPr>
          <w:rFonts w:cs="Times New Roman"/>
          <w:sz w:val="24"/>
          <w:szCs w:val="24"/>
        </w:rPr>
        <w:t>pickup. This backup plan is important because having one truck creates a risk during the startup period.</w:t>
      </w:r>
    </w:p>
    <w:p w14:paraId="7BD4F6BE" w14:textId="77777777" w:rsidR="002079D7" w:rsidRPr="00C04635" w:rsidRDefault="002079D7" w:rsidP="002079D7">
      <w:pPr>
        <w:rPr>
          <w:rFonts w:cs="Times New Roman"/>
          <w:sz w:val="24"/>
          <w:szCs w:val="24"/>
        </w:rPr>
      </w:pPr>
      <w:r w:rsidRPr="00C04635">
        <w:rPr>
          <w:rFonts w:cs="Times New Roman"/>
          <w:sz w:val="24"/>
          <w:szCs w:val="24"/>
        </w:rPr>
        <w:t xml:space="preserve">The quality will be tracked by </w:t>
      </w:r>
      <w:proofErr w:type="spellStart"/>
      <w:r w:rsidRPr="00C04635">
        <w:rPr>
          <w:rFonts w:cs="Times New Roman"/>
          <w:sz w:val="24"/>
          <w:szCs w:val="24"/>
        </w:rPr>
        <w:t>a</w:t>
      </w:r>
      <w:proofErr w:type="spellEnd"/>
      <w:r w:rsidRPr="00C04635">
        <w:rPr>
          <w:rFonts w:cs="Times New Roman"/>
          <w:sz w:val="24"/>
          <w:szCs w:val="24"/>
        </w:rPr>
        <w:t xml:space="preserve"> on-time completion, customer complaints, missed pickups, electricity use, safety events, and route time. The drivers will document unsafe materials, blocked carts, and contamination with a photo if </w:t>
      </w:r>
      <w:proofErr w:type="spellStart"/>
      <w:r w:rsidRPr="00C04635">
        <w:rPr>
          <w:rFonts w:cs="Times New Roman"/>
          <w:sz w:val="24"/>
          <w:szCs w:val="24"/>
        </w:rPr>
        <w:t>its</w:t>
      </w:r>
      <w:proofErr w:type="spellEnd"/>
      <w:r w:rsidRPr="00C04635">
        <w:rPr>
          <w:rFonts w:cs="Times New Roman"/>
          <w:sz w:val="24"/>
          <w:szCs w:val="24"/>
        </w:rPr>
        <w:t xml:space="preserve"> appropriate. The customers will receive a simple and clear explanation instead of having to think why the item was left behind. Monthly reviews are going to identify streets or neighborhoods that require customer education or schedule change.</w:t>
      </w:r>
    </w:p>
    <w:p w14:paraId="340AD3A1" w14:textId="77777777" w:rsidR="002079D7" w:rsidRPr="00C04635" w:rsidRDefault="002079D7" w:rsidP="002079D7">
      <w:pPr>
        <w:rPr>
          <w:rFonts w:cs="Times New Roman"/>
          <w:sz w:val="24"/>
          <w:szCs w:val="24"/>
        </w:rPr>
      </w:pPr>
    </w:p>
    <w:p w14:paraId="1E65A407"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Growth Plan and Operating Risks</w:t>
      </w:r>
    </w:p>
    <w:p w14:paraId="3C526088" w14:textId="57457093" w:rsidR="002079D7" w:rsidRPr="00C04635" w:rsidRDefault="002079D7" w:rsidP="002079D7">
      <w:pPr>
        <w:rPr>
          <w:rFonts w:cs="Times New Roman"/>
          <w:sz w:val="24"/>
          <w:szCs w:val="24"/>
        </w:rPr>
      </w:pPr>
      <w:r w:rsidRPr="00C04635">
        <w:rPr>
          <w:rFonts w:cs="Times New Roman"/>
          <w:sz w:val="24"/>
          <w:szCs w:val="24"/>
        </w:rPr>
        <w:t xml:space="preserve">Our mission is not to cover all of Cape Cod as fast as possible. It is </w:t>
      </w:r>
      <w:proofErr w:type="gramStart"/>
      <w:r w:rsidRPr="00C04635">
        <w:rPr>
          <w:rFonts w:cs="Times New Roman"/>
          <w:sz w:val="24"/>
          <w:szCs w:val="24"/>
        </w:rPr>
        <w:t>learn</w:t>
      </w:r>
      <w:proofErr w:type="gramEnd"/>
      <w:r w:rsidRPr="00C04635">
        <w:rPr>
          <w:rFonts w:cs="Times New Roman"/>
          <w:sz w:val="24"/>
          <w:szCs w:val="24"/>
        </w:rPr>
        <w:t xml:space="preserve"> from actual operating data from filling one dependable route. If route profitability meets targets with also customer retention, EPAC will add a second truck or a second service area. </w:t>
      </w:r>
      <w:r w:rsidR="005735DE">
        <w:rPr>
          <w:rFonts w:cs="Times New Roman"/>
          <w:sz w:val="24"/>
          <w:szCs w:val="24"/>
        </w:rPr>
        <w:t>The biggest risks</w:t>
      </w:r>
      <w:r w:rsidRPr="00C04635">
        <w:rPr>
          <w:rFonts w:cs="Times New Roman"/>
          <w:sz w:val="24"/>
          <w:szCs w:val="24"/>
        </w:rPr>
        <w:t xml:space="preserve"> are winter weather, high purchase price, charging interruptions, disposal fee changes, summer traffic, and slow customer growth than expected. These risks will try to be managed or reduced </w:t>
      </w:r>
      <w:proofErr w:type="gramStart"/>
      <w:r w:rsidRPr="00C04635">
        <w:rPr>
          <w:rFonts w:cs="Times New Roman"/>
          <w:sz w:val="24"/>
          <w:szCs w:val="24"/>
        </w:rPr>
        <w:t>by,</w:t>
      </w:r>
      <w:proofErr w:type="gramEnd"/>
      <w:r w:rsidRPr="00C04635">
        <w:rPr>
          <w:rFonts w:cs="Times New Roman"/>
          <w:sz w:val="24"/>
          <w:szCs w:val="24"/>
        </w:rPr>
        <w:t xml:space="preserve"> realistic cash reserves, preventive maintenance, careful route density, and transparent communication.</w:t>
      </w:r>
    </w:p>
    <w:p w14:paraId="332A498B" w14:textId="396349A9" w:rsidR="002079D7" w:rsidRPr="00C04635" w:rsidRDefault="002079D7" w:rsidP="00435F57">
      <w:pPr>
        <w:pStyle w:val="Heading1"/>
        <w:rPr>
          <w:rFonts w:ascii="Times New Roman" w:hAnsi="Times New Roman" w:cs="Times New Roman"/>
          <w:sz w:val="50"/>
          <w:szCs w:val="50"/>
        </w:rPr>
      </w:pPr>
      <w:r w:rsidRPr="00C04635">
        <w:rPr>
          <w:rFonts w:ascii="Times New Roman" w:hAnsi="Times New Roman" w:cs="Times New Roman"/>
          <w:sz w:val="50"/>
          <w:szCs w:val="50"/>
        </w:rPr>
        <w:t>7. Financial Overview</w:t>
      </w:r>
    </w:p>
    <w:p w14:paraId="7854198F" w14:textId="77777777" w:rsidR="002079D7" w:rsidRPr="00C04635" w:rsidRDefault="002079D7" w:rsidP="002079D7">
      <w:pPr>
        <w:rPr>
          <w:rFonts w:cs="Times New Roman"/>
          <w:sz w:val="24"/>
          <w:szCs w:val="24"/>
        </w:rPr>
      </w:pPr>
      <w:r w:rsidRPr="00C04635">
        <w:rPr>
          <w:rFonts w:cs="Times New Roman"/>
          <w:sz w:val="24"/>
          <w:szCs w:val="24"/>
        </w:rPr>
        <w:t>The estimated startup cost for the entire process is estimated at $583,00. The electric truck is the biggest expensive, the final plan would compare purchasing, grants, and leasing before any commitment is made.</w:t>
      </w:r>
    </w:p>
    <w:tbl>
      <w:tblPr>
        <w:tblStyle w:val="TableGrid"/>
        <w:tblW w:w="0" w:type="auto"/>
        <w:jc w:val="center"/>
        <w:tblLook w:val="04A0" w:firstRow="1" w:lastRow="0" w:firstColumn="1" w:lastColumn="0" w:noHBand="0" w:noVBand="1"/>
      </w:tblPr>
      <w:tblGrid>
        <w:gridCol w:w="5107"/>
        <w:gridCol w:w="5107"/>
      </w:tblGrid>
      <w:tr w:rsidR="002079D7" w:rsidRPr="00C04635" w14:paraId="6143A687" w14:textId="77777777" w:rsidTr="007F6232">
        <w:trPr>
          <w:jc w:val="center"/>
        </w:trPr>
        <w:tc>
          <w:tcPr>
            <w:tcW w:w="5112" w:type="dxa"/>
            <w:shd w:val="clear" w:color="auto" w:fill="143B35"/>
          </w:tcPr>
          <w:p w14:paraId="4D656867" w14:textId="77777777" w:rsidR="002079D7" w:rsidRPr="00C04635" w:rsidRDefault="002079D7" w:rsidP="007F6232">
            <w:pPr>
              <w:spacing w:after="20"/>
              <w:rPr>
                <w:rFonts w:cs="Times New Roman"/>
                <w:sz w:val="24"/>
                <w:szCs w:val="24"/>
              </w:rPr>
            </w:pPr>
            <w:r w:rsidRPr="00C04635">
              <w:rPr>
                <w:rFonts w:cs="Times New Roman"/>
                <w:b/>
                <w:color w:val="FFFFFF"/>
                <w:sz w:val="24"/>
                <w:szCs w:val="24"/>
              </w:rPr>
              <w:t>Startup Item</w:t>
            </w:r>
          </w:p>
        </w:tc>
        <w:tc>
          <w:tcPr>
            <w:tcW w:w="5112" w:type="dxa"/>
            <w:shd w:val="clear" w:color="auto" w:fill="143B35"/>
          </w:tcPr>
          <w:p w14:paraId="46630F02" w14:textId="77777777" w:rsidR="002079D7" w:rsidRPr="00C04635" w:rsidRDefault="002079D7" w:rsidP="007F6232">
            <w:pPr>
              <w:spacing w:after="20"/>
              <w:rPr>
                <w:rFonts w:cs="Times New Roman"/>
                <w:sz w:val="24"/>
                <w:szCs w:val="24"/>
              </w:rPr>
            </w:pPr>
            <w:r w:rsidRPr="00C04635">
              <w:rPr>
                <w:rFonts w:cs="Times New Roman"/>
                <w:b/>
                <w:color w:val="FFFFFF"/>
                <w:sz w:val="24"/>
                <w:szCs w:val="24"/>
              </w:rPr>
              <w:t>Estimated Cost</w:t>
            </w:r>
          </w:p>
        </w:tc>
      </w:tr>
      <w:tr w:rsidR="002079D7" w:rsidRPr="00C04635" w14:paraId="258DB683" w14:textId="77777777" w:rsidTr="007F6232">
        <w:trPr>
          <w:jc w:val="center"/>
        </w:trPr>
        <w:tc>
          <w:tcPr>
            <w:tcW w:w="5112" w:type="dxa"/>
          </w:tcPr>
          <w:p w14:paraId="7B586AF9" w14:textId="77777777" w:rsidR="002079D7" w:rsidRPr="00C04635" w:rsidRDefault="002079D7" w:rsidP="007F6232">
            <w:pPr>
              <w:spacing w:after="20"/>
              <w:rPr>
                <w:rFonts w:cs="Times New Roman"/>
                <w:sz w:val="24"/>
                <w:szCs w:val="24"/>
              </w:rPr>
            </w:pPr>
            <w:r w:rsidRPr="00C04635">
              <w:rPr>
                <w:rFonts w:cs="Times New Roman"/>
                <w:sz w:val="24"/>
                <w:szCs w:val="24"/>
              </w:rPr>
              <w:t>Electric refuse truck with initial equipment</w:t>
            </w:r>
          </w:p>
        </w:tc>
        <w:tc>
          <w:tcPr>
            <w:tcW w:w="5112" w:type="dxa"/>
          </w:tcPr>
          <w:p w14:paraId="0A0CBBCF" w14:textId="77777777" w:rsidR="002079D7" w:rsidRPr="00C04635" w:rsidRDefault="002079D7" w:rsidP="007F6232">
            <w:pPr>
              <w:spacing w:after="20"/>
              <w:rPr>
                <w:rFonts w:cs="Times New Roman"/>
                <w:sz w:val="24"/>
                <w:szCs w:val="24"/>
              </w:rPr>
            </w:pPr>
            <w:r w:rsidRPr="00C04635">
              <w:rPr>
                <w:rFonts w:cs="Times New Roman"/>
                <w:sz w:val="24"/>
                <w:szCs w:val="24"/>
              </w:rPr>
              <w:t>$450,000</w:t>
            </w:r>
          </w:p>
        </w:tc>
      </w:tr>
      <w:tr w:rsidR="002079D7" w:rsidRPr="00C04635" w14:paraId="198DB221" w14:textId="77777777" w:rsidTr="007F6232">
        <w:trPr>
          <w:jc w:val="center"/>
        </w:trPr>
        <w:tc>
          <w:tcPr>
            <w:tcW w:w="5112" w:type="dxa"/>
          </w:tcPr>
          <w:p w14:paraId="489F8FEA" w14:textId="77777777" w:rsidR="002079D7" w:rsidRPr="00C04635" w:rsidRDefault="002079D7" w:rsidP="007F6232">
            <w:pPr>
              <w:spacing w:after="20"/>
              <w:rPr>
                <w:rFonts w:cs="Times New Roman"/>
                <w:sz w:val="24"/>
                <w:szCs w:val="24"/>
              </w:rPr>
            </w:pPr>
            <w:r w:rsidRPr="00C04635">
              <w:rPr>
                <w:rFonts w:cs="Times New Roman"/>
                <w:sz w:val="24"/>
                <w:szCs w:val="24"/>
              </w:rPr>
              <w:t>Charging equipment and installation</w:t>
            </w:r>
          </w:p>
        </w:tc>
        <w:tc>
          <w:tcPr>
            <w:tcW w:w="5112" w:type="dxa"/>
          </w:tcPr>
          <w:p w14:paraId="2C60D30F" w14:textId="77777777" w:rsidR="002079D7" w:rsidRPr="00C04635" w:rsidRDefault="002079D7" w:rsidP="007F6232">
            <w:pPr>
              <w:spacing w:after="20"/>
              <w:rPr>
                <w:rFonts w:cs="Times New Roman"/>
                <w:sz w:val="24"/>
                <w:szCs w:val="24"/>
              </w:rPr>
            </w:pPr>
            <w:r w:rsidRPr="00C04635">
              <w:rPr>
                <w:rFonts w:cs="Times New Roman"/>
                <w:sz w:val="24"/>
                <w:szCs w:val="24"/>
              </w:rPr>
              <w:t>$55,000</w:t>
            </w:r>
          </w:p>
        </w:tc>
      </w:tr>
      <w:tr w:rsidR="002079D7" w:rsidRPr="00C04635" w14:paraId="19D296BA" w14:textId="77777777" w:rsidTr="007F6232">
        <w:trPr>
          <w:jc w:val="center"/>
        </w:trPr>
        <w:tc>
          <w:tcPr>
            <w:tcW w:w="5112" w:type="dxa"/>
          </w:tcPr>
          <w:p w14:paraId="6BF760FF" w14:textId="77777777" w:rsidR="002079D7" w:rsidRPr="00C04635" w:rsidRDefault="002079D7" w:rsidP="007F6232">
            <w:pPr>
              <w:spacing w:after="20"/>
              <w:rPr>
                <w:rFonts w:cs="Times New Roman"/>
                <w:sz w:val="24"/>
                <w:szCs w:val="24"/>
              </w:rPr>
            </w:pPr>
            <w:r w:rsidRPr="00C04635">
              <w:rPr>
                <w:rFonts w:cs="Times New Roman"/>
                <w:sz w:val="24"/>
                <w:szCs w:val="24"/>
              </w:rPr>
              <w:t>Carts, replacement parts, safety gear, and tools</w:t>
            </w:r>
          </w:p>
        </w:tc>
        <w:tc>
          <w:tcPr>
            <w:tcW w:w="5112" w:type="dxa"/>
          </w:tcPr>
          <w:p w14:paraId="0C50FBA5" w14:textId="77777777" w:rsidR="002079D7" w:rsidRPr="00C04635" w:rsidRDefault="002079D7" w:rsidP="007F6232">
            <w:pPr>
              <w:spacing w:after="20"/>
              <w:rPr>
                <w:rFonts w:cs="Times New Roman"/>
                <w:sz w:val="24"/>
                <w:szCs w:val="24"/>
              </w:rPr>
            </w:pPr>
            <w:r w:rsidRPr="00C04635">
              <w:rPr>
                <w:rFonts w:cs="Times New Roman"/>
                <w:sz w:val="24"/>
                <w:szCs w:val="24"/>
              </w:rPr>
              <w:t>$24,000</w:t>
            </w:r>
          </w:p>
        </w:tc>
      </w:tr>
      <w:tr w:rsidR="002079D7" w:rsidRPr="00C04635" w14:paraId="57071247" w14:textId="77777777" w:rsidTr="007F6232">
        <w:trPr>
          <w:jc w:val="center"/>
        </w:trPr>
        <w:tc>
          <w:tcPr>
            <w:tcW w:w="5112" w:type="dxa"/>
          </w:tcPr>
          <w:p w14:paraId="3EED105F" w14:textId="77777777" w:rsidR="002079D7" w:rsidRPr="00C04635" w:rsidRDefault="002079D7" w:rsidP="007F6232">
            <w:pPr>
              <w:spacing w:after="20"/>
              <w:rPr>
                <w:rFonts w:cs="Times New Roman"/>
                <w:sz w:val="24"/>
                <w:szCs w:val="24"/>
              </w:rPr>
            </w:pPr>
            <w:r w:rsidRPr="00C04635">
              <w:rPr>
                <w:rFonts w:cs="Times New Roman"/>
                <w:sz w:val="24"/>
                <w:szCs w:val="24"/>
              </w:rPr>
              <w:t>Yard deposit and initial setup fee</w:t>
            </w:r>
          </w:p>
        </w:tc>
        <w:tc>
          <w:tcPr>
            <w:tcW w:w="5112" w:type="dxa"/>
          </w:tcPr>
          <w:p w14:paraId="2799EC32" w14:textId="77777777" w:rsidR="002079D7" w:rsidRPr="00C04635" w:rsidRDefault="002079D7" w:rsidP="007F6232">
            <w:pPr>
              <w:spacing w:after="20"/>
              <w:rPr>
                <w:rFonts w:cs="Times New Roman"/>
                <w:sz w:val="24"/>
                <w:szCs w:val="24"/>
              </w:rPr>
            </w:pPr>
            <w:r w:rsidRPr="00C04635">
              <w:rPr>
                <w:rFonts w:cs="Times New Roman"/>
                <w:sz w:val="24"/>
                <w:szCs w:val="24"/>
              </w:rPr>
              <w:t>$15,000</w:t>
            </w:r>
          </w:p>
        </w:tc>
      </w:tr>
      <w:tr w:rsidR="002079D7" w:rsidRPr="00C04635" w14:paraId="4DE932F5" w14:textId="77777777" w:rsidTr="007F6232">
        <w:trPr>
          <w:jc w:val="center"/>
        </w:trPr>
        <w:tc>
          <w:tcPr>
            <w:tcW w:w="5112" w:type="dxa"/>
          </w:tcPr>
          <w:p w14:paraId="45551F02" w14:textId="77777777" w:rsidR="002079D7" w:rsidRPr="00C04635" w:rsidRDefault="002079D7" w:rsidP="007F6232">
            <w:pPr>
              <w:spacing w:after="20"/>
              <w:rPr>
                <w:rFonts w:cs="Times New Roman"/>
                <w:sz w:val="24"/>
                <w:szCs w:val="24"/>
              </w:rPr>
            </w:pPr>
            <w:r w:rsidRPr="00C04635">
              <w:rPr>
                <w:rFonts w:cs="Times New Roman"/>
                <w:sz w:val="24"/>
                <w:szCs w:val="24"/>
              </w:rPr>
              <w:t>Licenses, permits, and insurance deposits</w:t>
            </w:r>
          </w:p>
        </w:tc>
        <w:tc>
          <w:tcPr>
            <w:tcW w:w="5112" w:type="dxa"/>
          </w:tcPr>
          <w:p w14:paraId="6D937B2C" w14:textId="77777777" w:rsidR="002079D7" w:rsidRPr="00C04635" w:rsidRDefault="002079D7" w:rsidP="007F6232">
            <w:pPr>
              <w:spacing w:after="20"/>
              <w:rPr>
                <w:rFonts w:cs="Times New Roman"/>
                <w:sz w:val="24"/>
                <w:szCs w:val="24"/>
              </w:rPr>
            </w:pPr>
            <w:r w:rsidRPr="00C04635">
              <w:rPr>
                <w:rFonts w:cs="Times New Roman"/>
                <w:sz w:val="24"/>
                <w:szCs w:val="24"/>
              </w:rPr>
              <w:t>$21,000</w:t>
            </w:r>
          </w:p>
        </w:tc>
      </w:tr>
      <w:tr w:rsidR="002079D7" w:rsidRPr="00C04635" w14:paraId="7BB2F2AE" w14:textId="77777777" w:rsidTr="007F6232">
        <w:trPr>
          <w:jc w:val="center"/>
        </w:trPr>
        <w:tc>
          <w:tcPr>
            <w:tcW w:w="5112" w:type="dxa"/>
          </w:tcPr>
          <w:p w14:paraId="0654B11B" w14:textId="77777777" w:rsidR="002079D7" w:rsidRPr="00C04635" w:rsidRDefault="002079D7" w:rsidP="007F6232">
            <w:pPr>
              <w:spacing w:after="20"/>
              <w:rPr>
                <w:rFonts w:cs="Times New Roman"/>
                <w:sz w:val="24"/>
                <w:szCs w:val="24"/>
              </w:rPr>
            </w:pPr>
            <w:r w:rsidRPr="00C04635">
              <w:rPr>
                <w:rFonts w:cs="Times New Roman"/>
                <w:sz w:val="24"/>
                <w:szCs w:val="24"/>
              </w:rPr>
              <w:t>Website, software, branding, and launch marketing</w:t>
            </w:r>
          </w:p>
        </w:tc>
        <w:tc>
          <w:tcPr>
            <w:tcW w:w="5112" w:type="dxa"/>
          </w:tcPr>
          <w:p w14:paraId="7A1B12F3" w14:textId="77777777" w:rsidR="002079D7" w:rsidRPr="00C04635" w:rsidRDefault="002079D7" w:rsidP="007F6232">
            <w:pPr>
              <w:spacing w:after="20"/>
              <w:rPr>
                <w:rFonts w:cs="Times New Roman"/>
                <w:sz w:val="24"/>
                <w:szCs w:val="24"/>
              </w:rPr>
            </w:pPr>
            <w:r w:rsidRPr="00C04635">
              <w:rPr>
                <w:rFonts w:cs="Times New Roman"/>
                <w:sz w:val="24"/>
                <w:szCs w:val="24"/>
              </w:rPr>
              <w:t>$8,000</w:t>
            </w:r>
          </w:p>
        </w:tc>
      </w:tr>
      <w:tr w:rsidR="002079D7" w:rsidRPr="00C04635" w14:paraId="742EDEE5" w14:textId="77777777" w:rsidTr="007F6232">
        <w:trPr>
          <w:jc w:val="center"/>
        </w:trPr>
        <w:tc>
          <w:tcPr>
            <w:tcW w:w="5112" w:type="dxa"/>
          </w:tcPr>
          <w:p w14:paraId="1B14E789" w14:textId="77777777" w:rsidR="002079D7" w:rsidRPr="00C04635" w:rsidRDefault="002079D7" w:rsidP="007F6232">
            <w:pPr>
              <w:spacing w:after="20"/>
              <w:rPr>
                <w:rFonts w:cs="Times New Roman"/>
                <w:sz w:val="24"/>
                <w:szCs w:val="24"/>
              </w:rPr>
            </w:pPr>
            <w:r w:rsidRPr="00C04635">
              <w:rPr>
                <w:rFonts w:cs="Times New Roman"/>
                <w:sz w:val="24"/>
                <w:szCs w:val="24"/>
              </w:rPr>
              <w:t>Opening working-capital reserve</w:t>
            </w:r>
          </w:p>
        </w:tc>
        <w:tc>
          <w:tcPr>
            <w:tcW w:w="5112" w:type="dxa"/>
          </w:tcPr>
          <w:p w14:paraId="0C034305" w14:textId="77777777" w:rsidR="002079D7" w:rsidRPr="00C04635" w:rsidRDefault="002079D7" w:rsidP="007F6232">
            <w:pPr>
              <w:spacing w:after="20"/>
              <w:rPr>
                <w:rFonts w:cs="Times New Roman"/>
                <w:sz w:val="24"/>
                <w:szCs w:val="24"/>
              </w:rPr>
            </w:pPr>
            <w:r w:rsidRPr="00C04635">
              <w:rPr>
                <w:rFonts w:cs="Times New Roman"/>
                <w:sz w:val="24"/>
                <w:szCs w:val="24"/>
              </w:rPr>
              <w:t>$10,000</w:t>
            </w:r>
          </w:p>
        </w:tc>
      </w:tr>
      <w:tr w:rsidR="002079D7" w:rsidRPr="00C04635" w14:paraId="73EFCEB2" w14:textId="77777777" w:rsidTr="007F6232">
        <w:trPr>
          <w:jc w:val="center"/>
        </w:trPr>
        <w:tc>
          <w:tcPr>
            <w:tcW w:w="5112" w:type="dxa"/>
            <w:shd w:val="clear" w:color="auto" w:fill="E8F0EC"/>
          </w:tcPr>
          <w:p w14:paraId="4529ED5A" w14:textId="77777777" w:rsidR="002079D7" w:rsidRPr="00C04635" w:rsidRDefault="002079D7" w:rsidP="007F6232">
            <w:pPr>
              <w:spacing w:after="20"/>
              <w:rPr>
                <w:rFonts w:cs="Times New Roman"/>
                <w:sz w:val="24"/>
                <w:szCs w:val="24"/>
              </w:rPr>
            </w:pPr>
            <w:r w:rsidRPr="00C04635">
              <w:rPr>
                <w:rFonts w:cs="Times New Roman"/>
                <w:b/>
                <w:sz w:val="24"/>
                <w:szCs w:val="24"/>
              </w:rPr>
              <w:t>Total Estimated Startup Cost</w:t>
            </w:r>
          </w:p>
        </w:tc>
        <w:tc>
          <w:tcPr>
            <w:tcW w:w="5112" w:type="dxa"/>
            <w:shd w:val="clear" w:color="auto" w:fill="E8F0EC"/>
          </w:tcPr>
          <w:p w14:paraId="748380C4" w14:textId="77777777" w:rsidR="002079D7" w:rsidRPr="00C04635" w:rsidRDefault="002079D7" w:rsidP="007F6232">
            <w:pPr>
              <w:spacing w:after="20"/>
              <w:rPr>
                <w:rFonts w:cs="Times New Roman"/>
                <w:sz w:val="24"/>
                <w:szCs w:val="24"/>
              </w:rPr>
            </w:pPr>
            <w:r w:rsidRPr="00C04635">
              <w:rPr>
                <w:rFonts w:cs="Times New Roman"/>
                <w:b/>
                <w:sz w:val="24"/>
                <w:szCs w:val="24"/>
              </w:rPr>
              <w:t>$583,000</w:t>
            </w:r>
          </w:p>
        </w:tc>
      </w:tr>
    </w:tbl>
    <w:p w14:paraId="51D9674B"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Expected Funding</w:t>
      </w:r>
    </w:p>
    <w:p w14:paraId="1C5C7FFD" w14:textId="3770A2ED" w:rsidR="002079D7" w:rsidRPr="00C04635" w:rsidRDefault="002079D7" w:rsidP="002079D7">
      <w:pPr>
        <w:rPr>
          <w:rFonts w:cs="Times New Roman"/>
          <w:sz w:val="24"/>
          <w:szCs w:val="24"/>
        </w:rPr>
      </w:pPr>
      <w:r w:rsidRPr="00C04635">
        <w:rPr>
          <w:rFonts w:cs="Times New Roman"/>
          <w:sz w:val="24"/>
          <w:szCs w:val="24"/>
        </w:rPr>
        <w:t xml:space="preserve">The expected personal funding mix is around $58,000 and $525,000 from commercial equipment loan, clean transport grant, truck lease or a local investor. Using more than one source can reduce the amount of cash required. Before launching the owner would confirm loan payments, insurance, interest, warranty coverage, and grant conditions. </w:t>
      </w:r>
      <w:r w:rsidR="00FD1D2F">
        <w:rPr>
          <w:rFonts w:cs="Times New Roman"/>
          <w:sz w:val="24"/>
          <w:szCs w:val="24"/>
        </w:rPr>
        <w:t>We</w:t>
      </w:r>
      <w:r w:rsidRPr="00C04635">
        <w:rPr>
          <w:rFonts w:cs="Times New Roman"/>
          <w:sz w:val="24"/>
          <w:szCs w:val="24"/>
        </w:rPr>
        <w:t xml:space="preserve"> would also keep working capital reserve separately from vehicle down payments so the bills can be paid during the hard customer building period.</w:t>
      </w:r>
    </w:p>
    <w:p w14:paraId="23A6DB4A"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lastRenderedPageBreak/>
        <w:t>How the Business Will Generate Revenue</w:t>
      </w:r>
    </w:p>
    <w:p w14:paraId="53375935" w14:textId="77777777" w:rsidR="002079D7" w:rsidRPr="00C04635" w:rsidRDefault="002079D7" w:rsidP="002079D7">
      <w:pPr>
        <w:rPr>
          <w:rFonts w:cs="Times New Roman"/>
          <w:sz w:val="24"/>
          <w:szCs w:val="24"/>
        </w:rPr>
      </w:pPr>
      <w:r w:rsidRPr="00C04635">
        <w:rPr>
          <w:rFonts w:cs="Times New Roman"/>
          <w:sz w:val="24"/>
          <w:szCs w:val="24"/>
        </w:rPr>
        <w:t xml:space="preserve">Mostly of the revenue will come from monthly subscriptions, making the income easier to manage than just </w:t>
      </w:r>
      <w:proofErr w:type="gramStart"/>
      <w:r w:rsidRPr="00C04635">
        <w:rPr>
          <w:rFonts w:cs="Times New Roman"/>
          <w:sz w:val="24"/>
          <w:szCs w:val="24"/>
        </w:rPr>
        <w:t>one time</w:t>
      </w:r>
      <w:proofErr w:type="gramEnd"/>
      <w:r w:rsidRPr="00C04635">
        <w:rPr>
          <w:rFonts w:cs="Times New Roman"/>
          <w:sz w:val="24"/>
          <w:szCs w:val="24"/>
        </w:rPr>
        <w:t xml:space="preserve"> sales. A </w:t>
      </w:r>
      <w:proofErr w:type="gramStart"/>
      <w:r w:rsidRPr="00C04635">
        <w:rPr>
          <w:rFonts w:cs="Times New Roman"/>
          <w:sz w:val="24"/>
          <w:szCs w:val="24"/>
        </w:rPr>
        <w:t>first year</w:t>
      </w:r>
      <w:proofErr w:type="gramEnd"/>
      <w:r w:rsidRPr="00C04635">
        <w:rPr>
          <w:rFonts w:cs="Times New Roman"/>
          <w:sz w:val="24"/>
          <w:szCs w:val="24"/>
        </w:rPr>
        <w:t xml:space="preserve"> goal is 650 residential customers at an average $55 per month, it will produce around $429,000. With a goal of 45-small-business customers at an average of $190, producing around $102,600. Season services, cleanout work, extra carts, bulky item pickups. Can be around $57,000 creating </w:t>
      </w:r>
      <w:proofErr w:type="spellStart"/>
      <w:proofErr w:type="gramStart"/>
      <w:r w:rsidRPr="00C04635">
        <w:rPr>
          <w:rFonts w:cs="Times New Roman"/>
          <w:sz w:val="24"/>
          <w:szCs w:val="24"/>
        </w:rPr>
        <w:t>a</w:t>
      </w:r>
      <w:proofErr w:type="spellEnd"/>
      <w:proofErr w:type="gramEnd"/>
      <w:r w:rsidRPr="00C04635">
        <w:rPr>
          <w:rFonts w:cs="Times New Roman"/>
          <w:sz w:val="24"/>
          <w:szCs w:val="24"/>
        </w:rPr>
        <w:t xml:space="preserve"> annual revenue of $588,600</w:t>
      </w:r>
    </w:p>
    <w:tbl>
      <w:tblPr>
        <w:tblStyle w:val="TableGrid"/>
        <w:tblW w:w="0" w:type="auto"/>
        <w:jc w:val="center"/>
        <w:tblLook w:val="04A0" w:firstRow="1" w:lastRow="0" w:firstColumn="1" w:lastColumn="0" w:noHBand="0" w:noVBand="1"/>
      </w:tblPr>
      <w:tblGrid>
        <w:gridCol w:w="5107"/>
        <w:gridCol w:w="5107"/>
      </w:tblGrid>
      <w:tr w:rsidR="002079D7" w:rsidRPr="00C04635" w14:paraId="244D39FE" w14:textId="77777777" w:rsidTr="007F6232">
        <w:trPr>
          <w:jc w:val="center"/>
        </w:trPr>
        <w:tc>
          <w:tcPr>
            <w:tcW w:w="5112" w:type="dxa"/>
            <w:shd w:val="clear" w:color="auto" w:fill="A65C32"/>
          </w:tcPr>
          <w:p w14:paraId="0D66305B" w14:textId="77777777" w:rsidR="002079D7" w:rsidRPr="00C04635" w:rsidRDefault="002079D7" w:rsidP="007F6232">
            <w:pPr>
              <w:spacing w:after="20"/>
              <w:rPr>
                <w:rFonts w:cs="Times New Roman"/>
                <w:sz w:val="24"/>
                <w:szCs w:val="24"/>
              </w:rPr>
            </w:pPr>
            <w:r w:rsidRPr="00C04635">
              <w:rPr>
                <w:rFonts w:cs="Times New Roman"/>
                <w:b/>
                <w:color w:val="FFFFFF"/>
                <w:sz w:val="24"/>
                <w:szCs w:val="24"/>
              </w:rPr>
              <w:t>First-Year Revenue Source</w:t>
            </w:r>
          </w:p>
        </w:tc>
        <w:tc>
          <w:tcPr>
            <w:tcW w:w="5112" w:type="dxa"/>
            <w:shd w:val="clear" w:color="auto" w:fill="A65C32"/>
          </w:tcPr>
          <w:p w14:paraId="2459CE54" w14:textId="77777777" w:rsidR="002079D7" w:rsidRPr="00C04635" w:rsidRDefault="002079D7" w:rsidP="007F6232">
            <w:pPr>
              <w:spacing w:after="20"/>
              <w:rPr>
                <w:rFonts w:cs="Times New Roman"/>
                <w:sz w:val="24"/>
                <w:szCs w:val="24"/>
              </w:rPr>
            </w:pPr>
            <w:r w:rsidRPr="00C04635">
              <w:rPr>
                <w:rFonts w:cs="Times New Roman"/>
                <w:b/>
                <w:color w:val="FFFFFF"/>
                <w:sz w:val="24"/>
                <w:szCs w:val="24"/>
              </w:rPr>
              <w:t>Estimate</w:t>
            </w:r>
          </w:p>
        </w:tc>
      </w:tr>
      <w:tr w:rsidR="002079D7" w:rsidRPr="00C04635" w14:paraId="0B7801ED" w14:textId="77777777" w:rsidTr="007F6232">
        <w:trPr>
          <w:jc w:val="center"/>
        </w:trPr>
        <w:tc>
          <w:tcPr>
            <w:tcW w:w="5112" w:type="dxa"/>
          </w:tcPr>
          <w:p w14:paraId="41B69812" w14:textId="61F22BF4" w:rsidR="002079D7" w:rsidRPr="00C04635" w:rsidRDefault="002079D7" w:rsidP="007F6232">
            <w:pPr>
              <w:spacing w:after="20"/>
              <w:rPr>
                <w:rFonts w:cs="Times New Roman"/>
                <w:sz w:val="24"/>
                <w:szCs w:val="24"/>
              </w:rPr>
            </w:pPr>
            <w:r w:rsidRPr="00C04635">
              <w:rPr>
                <w:rFonts w:cs="Times New Roman"/>
                <w:sz w:val="24"/>
                <w:szCs w:val="24"/>
              </w:rPr>
              <w:t>650 residential accounts × $</w:t>
            </w:r>
            <w:r w:rsidR="00014359" w:rsidRPr="00C04635">
              <w:rPr>
                <w:rFonts w:cs="Times New Roman"/>
                <w:sz w:val="24"/>
                <w:szCs w:val="24"/>
              </w:rPr>
              <w:t>55</w:t>
            </w:r>
            <w:r w:rsidRPr="00C04635">
              <w:rPr>
                <w:rFonts w:cs="Times New Roman"/>
                <w:sz w:val="24"/>
                <w:szCs w:val="24"/>
              </w:rPr>
              <w:t xml:space="preserve"> × 12 months</w:t>
            </w:r>
          </w:p>
        </w:tc>
        <w:tc>
          <w:tcPr>
            <w:tcW w:w="5112" w:type="dxa"/>
          </w:tcPr>
          <w:p w14:paraId="14F4B95E" w14:textId="77777777" w:rsidR="002079D7" w:rsidRPr="00C04635" w:rsidRDefault="002079D7" w:rsidP="007F6232">
            <w:pPr>
              <w:spacing w:after="20"/>
              <w:rPr>
                <w:rFonts w:cs="Times New Roman"/>
                <w:sz w:val="24"/>
                <w:szCs w:val="24"/>
              </w:rPr>
            </w:pPr>
            <w:r w:rsidRPr="00C04635">
              <w:rPr>
                <w:rFonts w:cs="Times New Roman"/>
                <w:sz w:val="24"/>
                <w:szCs w:val="24"/>
              </w:rPr>
              <w:t>$429,000</w:t>
            </w:r>
          </w:p>
        </w:tc>
      </w:tr>
      <w:tr w:rsidR="002079D7" w:rsidRPr="00C04635" w14:paraId="3D6FFDA6" w14:textId="77777777" w:rsidTr="007F6232">
        <w:trPr>
          <w:jc w:val="center"/>
        </w:trPr>
        <w:tc>
          <w:tcPr>
            <w:tcW w:w="5112" w:type="dxa"/>
          </w:tcPr>
          <w:p w14:paraId="15EE8C1C" w14:textId="65BC1DA6" w:rsidR="002079D7" w:rsidRPr="00C04635" w:rsidRDefault="002079D7" w:rsidP="007F6232">
            <w:pPr>
              <w:spacing w:after="20"/>
              <w:rPr>
                <w:rFonts w:cs="Times New Roman"/>
                <w:sz w:val="24"/>
                <w:szCs w:val="24"/>
              </w:rPr>
            </w:pPr>
            <w:r w:rsidRPr="00C04635">
              <w:rPr>
                <w:rFonts w:cs="Times New Roman"/>
                <w:sz w:val="24"/>
                <w:szCs w:val="24"/>
              </w:rPr>
              <w:t>45 business accounts × $</w:t>
            </w:r>
            <w:r w:rsidR="00014359" w:rsidRPr="00C04635">
              <w:rPr>
                <w:rFonts w:cs="Times New Roman"/>
                <w:sz w:val="24"/>
                <w:szCs w:val="24"/>
              </w:rPr>
              <w:t>190</w:t>
            </w:r>
            <w:r w:rsidRPr="00C04635">
              <w:rPr>
                <w:rFonts w:cs="Times New Roman"/>
                <w:sz w:val="24"/>
                <w:szCs w:val="24"/>
              </w:rPr>
              <w:t xml:space="preserve"> × 12 months</w:t>
            </w:r>
          </w:p>
        </w:tc>
        <w:tc>
          <w:tcPr>
            <w:tcW w:w="5112" w:type="dxa"/>
          </w:tcPr>
          <w:p w14:paraId="7B81CBAF" w14:textId="77777777" w:rsidR="002079D7" w:rsidRPr="00C04635" w:rsidRDefault="002079D7" w:rsidP="007F6232">
            <w:pPr>
              <w:spacing w:after="20"/>
              <w:rPr>
                <w:rFonts w:cs="Times New Roman"/>
                <w:sz w:val="24"/>
                <w:szCs w:val="24"/>
              </w:rPr>
            </w:pPr>
            <w:r w:rsidRPr="00C04635">
              <w:rPr>
                <w:rFonts w:cs="Times New Roman"/>
                <w:sz w:val="24"/>
                <w:szCs w:val="24"/>
              </w:rPr>
              <w:t>$102,600</w:t>
            </w:r>
          </w:p>
        </w:tc>
      </w:tr>
      <w:tr w:rsidR="002079D7" w:rsidRPr="00C04635" w14:paraId="3A1DECAB" w14:textId="77777777" w:rsidTr="007F6232">
        <w:trPr>
          <w:jc w:val="center"/>
        </w:trPr>
        <w:tc>
          <w:tcPr>
            <w:tcW w:w="5112" w:type="dxa"/>
          </w:tcPr>
          <w:p w14:paraId="0C629390" w14:textId="77777777" w:rsidR="002079D7" w:rsidRPr="00C04635" w:rsidRDefault="002079D7" w:rsidP="007F6232">
            <w:pPr>
              <w:spacing w:after="20"/>
              <w:rPr>
                <w:rFonts w:cs="Times New Roman"/>
                <w:sz w:val="24"/>
                <w:szCs w:val="24"/>
              </w:rPr>
            </w:pPr>
            <w:r w:rsidRPr="00C04635">
              <w:rPr>
                <w:rFonts w:cs="Times New Roman"/>
                <w:sz w:val="24"/>
                <w:szCs w:val="24"/>
              </w:rPr>
              <w:t>Seasonal and extra services</w:t>
            </w:r>
          </w:p>
        </w:tc>
        <w:tc>
          <w:tcPr>
            <w:tcW w:w="5112" w:type="dxa"/>
          </w:tcPr>
          <w:p w14:paraId="3CC3AF03" w14:textId="77777777" w:rsidR="002079D7" w:rsidRPr="00C04635" w:rsidRDefault="002079D7" w:rsidP="007F6232">
            <w:pPr>
              <w:spacing w:after="20"/>
              <w:rPr>
                <w:rFonts w:cs="Times New Roman"/>
                <w:sz w:val="24"/>
                <w:szCs w:val="24"/>
              </w:rPr>
            </w:pPr>
            <w:r w:rsidRPr="00C04635">
              <w:rPr>
                <w:rFonts w:cs="Times New Roman"/>
                <w:sz w:val="24"/>
                <w:szCs w:val="24"/>
              </w:rPr>
              <w:t>$57,000</w:t>
            </w:r>
          </w:p>
        </w:tc>
      </w:tr>
      <w:tr w:rsidR="002079D7" w:rsidRPr="00C04635" w14:paraId="398BCDB8" w14:textId="77777777" w:rsidTr="007F6232">
        <w:trPr>
          <w:jc w:val="center"/>
        </w:trPr>
        <w:tc>
          <w:tcPr>
            <w:tcW w:w="5112" w:type="dxa"/>
          </w:tcPr>
          <w:p w14:paraId="290D2926" w14:textId="77777777" w:rsidR="002079D7" w:rsidRPr="00C04635" w:rsidRDefault="002079D7" w:rsidP="007F6232">
            <w:pPr>
              <w:spacing w:after="20"/>
              <w:rPr>
                <w:rFonts w:cs="Times New Roman"/>
                <w:sz w:val="24"/>
                <w:szCs w:val="24"/>
              </w:rPr>
            </w:pPr>
            <w:r w:rsidRPr="00C04635">
              <w:rPr>
                <w:rFonts w:cs="Times New Roman"/>
                <w:b/>
                <w:sz w:val="24"/>
                <w:szCs w:val="24"/>
              </w:rPr>
              <w:t>Estimated First-Year Revenue</w:t>
            </w:r>
          </w:p>
        </w:tc>
        <w:tc>
          <w:tcPr>
            <w:tcW w:w="5112" w:type="dxa"/>
          </w:tcPr>
          <w:p w14:paraId="78F06627" w14:textId="77777777" w:rsidR="002079D7" w:rsidRPr="00C04635" w:rsidRDefault="002079D7" w:rsidP="007F6232">
            <w:pPr>
              <w:spacing w:after="20"/>
              <w:rPr>
                <w:rFonts w:cs="Times New Roman"/>
                <w:sz w:val="24"/>
                <w:szCs w:val="24"/>
              </w:rPr>
            </w:pPr>
            <w:r w:rsidRPr="00C04635">
              <w:rPr>
                <w:rFonts w:cs="Times New Roman"/>
                <w:b/>
                <w:sz w:val="24"/>
                <w:szCs w:val="24"/>
              </w:rPr>
              <w:t>$588,600</w:t>
            </w:r>
          </w:p>
        </w:tc>
      </w:tr>
    </w:tbl>
    <w:p w14:paraId="435FE6BB" w14:textId="77777777" w:rsidR="002079D7" w:rsidRPr="00C04635" w:rsidRDefault="002079D7" w:rsidP="002079D7">
      <w:pPr>
        <w:pStyle w:val="Heading1"/>
        <w:rPr>
          <w:rFonts w:ascii="Times New Roman" w:hAnsi="Times New Roman" w:cs="Times New Roman"/>
          <w:sz w:val="50"/>
          <w:szCs w:val="50"/>
        </w:rPr>
      </w:pPr>
      <w:r w:rsidRPr="00C04635">
        <w:rPr>
          <w:rFonts w:ascii="Times New Roman" w:hAnsi="Times New Roman" w:cs="Times New Roman"/>
          <w:sz w:val="50"/>
          <w:szCs w:val="50"/>
        </w:rPr>
        <w:t>8. Conclusion</w:t>
      </w:r>
    </w:p>
    <w:p w14:paraId="51237A6F" w14:textId="77777777" w:rsidR="002079D7" w:rsidRPr="00C04635" w:rsidRDefault="002079D7" w:rsidP="002079D7">
      <w:pPr>
        <w:rPr>
          <w:rFonts w:cs="Times New Roman"/>
          <w:sz w:val="24"/>
          <w:szCs w:val="24"/>
        </w:rPr>
      </w:pPr>
      <w:r w:rsidRPr="00C04635">
        <w:rPr>
          <w:rFonts w:cs="Times New Roman"/>
          <w:sz w:val="24"/>
          <w:szCs w:val="24"/>
        </w:rPr>
        <w:t>EPAC has a potential to succeed because it is solving familiar problems with a service that people need. The business does not only depend on environmental appeal of an electric truck. It has a strong promise for dependable local collection, with less engine noise, no tailpipe exhaust on routes, plans that fit both year-round customers and seasonal customers, and clear communication</w:t>
      </w:r>
    </w:p>
    <w:p w14:paraId="591CE0BF" w14:textId="674F9E9F" w:rsidR="002079D7" w:rsidRPr="00C04635" w:rsidRDefault="002079D7" w:rsidP="002079D7">
      <w:pPr>
        <w:rPr>
          <w:rFonts w:cs="Times New Roman"/>
          <w:sz w:val="24"/>
          <w:szCs w:val="24"/>
        </w:rPr>
      </w:pPr>
      <w:r w:rsidRPr="00C04635">
        <w:rPr>
          <w:rFonts w:cs="Times New Roman"/>
          <w:sz w:val="24"/>
          <w:szCs w:val="24"/>
        </w:rPr>
        <w:t>The idea also comes with realistic challenges. The truck is expensive, just one truck launch requires a backup plan, and to have success it must depend on building dense routes rather than having customers too far apart. By starting in a</w:t>
      </w:r>
      <w:r w:rsidR="005735DE">
        <w:rPr>
          <w:rFonts w:cs="Times New Roman"/>
          <w:sz w:val="24"/>
          <w:szCs w:val="24"/>
        </w:rPr>
        <w:t xml:space="preserve"> targeted</w:t>
      </w:r>
      <w:r w:rsidRPr="00C04635">
        <w:rPr>
          <w:rFonts w:cs="Times New Roman"/>
          <w:sz w:val="24"/>
          <w:szCs w:val="24"/>
        </w:rPr>
        <w:t xml:space="preserve"> area, maintaining cash reserves, measuring the results, and expanding only when we can support it, will help EPAC grow responsibly. </w:t>
      </w:r>
    </w:p>
    <w:p w14:paraId="43E6D2DB" w14:textId="77777777" w:rsidR="002079D7" w:rsidRPr="00C04635" w:rsidRDefault="002079D7" w:rsidP="002079D7">
      <w:pPr>
        <w:rPr>
          <w:rFonts w:cs="Times New Roman"/>
          <w:sz w:val="24"/>
          <w:szCs w:val="24"/>
        </w:rPr>
      </w:pPr>
    </w:p>
    <w:p w14:paraId="456420D7" w14:textId="77777777" w:rsidR="002079D7" w:rsidRPr="00C04635" w:rsidRDefault="002079D7">
      <w:pPr>
        <w:rPr>
          <w:rFonts w:cs="Times New Roman"/>
          <w:sz w:val="24"/>
          <w:szCs w:val="24"/>
        </w:rPr>
      </w:pPr>
    </w:p>
    <w:sectPr w:rsidR="002079D7" w:rsidRPr="00C04635" w:rsidSect="002079D7">
      <w:footerReference w:type="default" r:id="rId5"/>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3402BD" w14:textId="7B1DC246" w:rsidR="002079D7" w:rsidRDefault="002079D7">
    <w:pPr>
      <w:pStyle w:val="Foote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7366AC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1F2279"/>
    <w:multiLevelType w:val="hybridMultilevel"/>
    <w:tmpl w:val="C688E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0266F"/>
    <w:multiLevelType w:val="hybridMultilevel"/>
    <w:tmpl w:val="3C921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60172"/>
    <w:multiLevelType w:val="hybridMultilevel"/>
    <w:tmpl w:val="54440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0C7CAE"/>
    <w:multiLevelType w:val="hybridMultilevel"/>
    <w:tmpl w:val="59707E68"/>
    <w:lvl w:ilvl="0" w:tplc="CD665132">
      <w:start w:val="1"/>
      <w:numFmt w:val="decimal"/>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2618565">
    <w:abstractNumId w:val="0"/>
  </w:num>
  <w:num w:numId="2" w16cid:durableId="647897791">
    <w:abstractNumId w:val="3"/>
  </w:num>
  <w:num w:numId="3" w16cid:durableId="1175069673">
    <w:abstractNumId w:val="4"/>
  </w:num>
  <w:num w:numId="4" w16cid:durableId="819227514">
    <w:abstractNumId w:val="1"/>
  </w:num>
  <w:num w:numId="5" w16cid:durableId="136486485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9D7"/>
    <w:rsid w:val="00014359"/>
    <w:rsid w:val="00142B4B"/>
    <w:rsid w:val="002079D7"/>
    <w:rsid w:val="002913EB"/>
    <w:rsid w:val="0029718F"/>
    <w:rsid w:val="00435F57"/>
    <w:rsid w:val="005735DE"/>
    <w:rsid w:val="00593939"/>
    <w:rsid w:val="00606E89"/>
    <w:rsid w:val="0072642D"/>
    <w:rsid w:val="00762486"/>
    <w:rsid w:val="00C04635"/>
    <w:rsid w:val="00D50C47"/>
    <w:rsid w:val="00DE0F3F"/>
    <w:rsid w:val="00E24369"/>
    <w:rsid w:val="00FD1D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E47F6"/>
  <w15:chartTrackingRefBased/>
  <w15:docId w15:val="{B4B62D2A-CD42-B642-8DD7-C9CCA951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9D7"/>
    <w:pPr>
      <w:spacing w:after="80" w:line="240" w:lineRule="auto"/>
    </w:pPr>
    <w:rPr>
      <w:rFonts w:ascii="Times New Roman" w:eastAsia="Times New Roman" w:hAnsi="Times New Roman"/>
      <w:kern w:val="0"/>
      <w:sz w:val="22"/>
      <w:szCs w:val="22"/>
      <w14:ligatures w14:val="none"/>
    </w:rPr>
  </w:style>
  <w:style w:type="paragraph" w:styleId="Heading1">
    <w:name w:val="heading 1"/>
    <w:basedOn w:val="Normal"/>
    <w:next w:val="Normal"/>
    <w:link w:val="Heading1Char"/>
    <w:uiPriority w:val="9"/>
    <w:qFormat/>
    <w:rsid w:val="002079D7"/>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9D7"/>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9D7"/>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9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9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9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9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9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9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9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9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9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9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9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9D7"/>
    <w:rPr>
      <w:rFonts w:eastAsiaTheme="majorEastAsia" w:cstheme="majorBidi"/>
      <w:color w:val="272727" w:themeColor="text1" w:themeTint="D8"/>
    </w:rPr>
  </w:style>
  <w:style w:type="paragraph" w:styleId="Title">
    <w:name w:val="Title"/>
    <w:basedOn w:val="Normal"/>
    <w:next w:val="Normal"/>
    <w:link w:val="TitleChar"/>
    <w:uiPriority w:val="10"/>
    <w:qFormat/>
    <w:rsid w:val="002079D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9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9D7"/>
    <w:pPr>
      <w:spacing w:before="160"/>
      <w:jc w:val="center"/>
    </w:pPr>
    <w:rPr>
      <w:i/>
      <w:iCs/>
      <w:color w:val="404040" w:themeColor="text1" w:themeTint="BF"/>
    </w:rPr>
  </w:style>
  <w:style w:type="character" w:customStyle="1" w:styleId="QuoteChar">
    <w:name w:val="Quote Char"/>
    <w:basedOn w:val="DefaultParagraphFont"/>
    <w:link w:val="Quote"/>
    <w:uiPriority w:val="29"/>
    <w:rsid w:val="002079D7"/>
    <w:rPr>
      <w:i/>
      <w:iCs/>
      <w:color w:val="404040" w:themeColor="text1" w:themeTint="BF"/>
    </w:rPr>
  </w:style>
  <w:style w:type="paragraph" w:styleId="ListParagraph">
    <w:name w:val="List Paragraph"/>
    <w:basedOn w:val="Normal"/>
    <w:uiPriority w:val="34"/>
    <w:qFormat/>
    <w:rsid w:val="002079D7"/>
    <w:pPr>
      <w:ind w:left="720"/>
      <w:contextualSpacing/>
    </w:pPr>
  </w:style>
  <w:style w:type="character" w:styleId="IntenseEmphasis">
    <w:name w:val="Intense Emphasis"/>
    <w:basedOn w:val="DefaultParagraphFont"/>
    <w:uiPriority w:val="21"/>
    <w:qFormat/>
    <w:rsid w:val="002079D7"/>
    <w:rPr>
      <w:i/>
      <w:iCs/>
      <w:color w:val="0F4761" w:themeColor="accent1" w:themeShade="BF"/>
    </w:rPr>
  </w:style>
  <w:style w:type="paragraph" w:styleId="IntenseQuote">
    <w:name w:val="Intense Quote"/>
    <w:basedOn w:val="Normal"/>
    <w:next w:val="Normal"/>
    <w:link w:val="IntenseQuoteChar"/>
    <w:uiPriority w:val="30"/>
    <w:qFormat/>
    <w:rsid w:val="00207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9D7"/>
    <w:rPr>
      <w:i/>
      <w:iCs/>
      <w:color w:val="0F4761" w:themeColor="accent1" w:themeShade="BF"/>
    </w:rPr>
  </w:style>
  <w:style w:type="character" w:styleId="IntenseReference">
    <w:name w:val="Intense Reference"/>
    <w:basedOn w:val="DefaultParagraphFont"/>
    <w:uiPriority w:val="32"/>
    <w:qFormat/>
    <w:rsid w:val="002079D7"/>
    <w:rPr>
      <w:b/>
      <w:bCs/>
      <w:smallCaps/>
      <w:color w:val="0F4761" w:themeColor="accent1" w:themeShade="BF"/>
      <w:spacing w:val="5"/>
    </w:rPr>
  </w:style>
  <w:style w:type="paragraph" w:styleId="Footer">
    <w:name w:val="footer"/>
    <w:basedOn w:val="Normal"/>
    <w:link w:val="FooterChar"/>
    <w:uiPriority w:val="99"/>
    <w:unhideWhenUsed/>
    <w:rsid w:val="002079D7"/>
    <w:pPr>
      <w:tabs>
        <w:tab w:val="center" w:pos="4680"/>
        <w:tab w:val="right" w:pos="9360"/>
      </w:tabs>
      <w:spacing w:after="0"/>
    </w:pPr>
  </w:style>
  <w:style w:type="character" w:customStyle="1" w:styleId="FooterChar">
    <w:name w:val="Footer Char"/>
    <w:basedOn w:val="DefaultParagraphFont"/>
    <w:link w:val="Footer"/>
    <w:uiPriority w:val="99"/>
    <w:rsid w:val="002079D7"/>
    <w:rPr>
      <w:rFonts w:ascii="Times New Roman" w:eastAsia="Times New Roman" w:hAnsi="Times New Roman"/>
      <w:kern w:val="0"/>
      <w:sz w:val="22"/>
      <w:szCs w:val="22"/>
      <w14:ligatures w14:val="none"/>
    </w:rPr>
  </w:style>
  <w:style w:type="paragraph" w:styleId="ListBullet">
    <w:name w:val="List Bullet"/>
    <w:basedOn w:val="Normal"/>
    <w:uiPriority w:val="99"/>
    <w:unhideWhenUsed/>
    <w:rsid w:val="002079D7"/>
    <w:pPr>
      <w:numPr>
        <w:numId w:val="1"/>
      </w:numPr>
      <w:tabs>
        <w:tab w:val="clear" w:pos="360"/>
      </w:tabs>
      <w:ind w:left="0" w:firstLine="0"/>
      <w:contextualSpacing/>
    </w:pPr>
  </w:style>
  <w:style w:type="table" w:styleId="TableGrid">
    <w:name w:val="Table Grid"/>
    <w:basedOn w:val="TableNormal"/>
    <w:uiPriority w:val="59"/>
    <w:rsid w:val="002079D7"/>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95</TotalTime>
  <Pages>5</Pages>
  <Words>1933</Words>
  <Characters>11020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Coelho, Kauan S</dc:creator>
  <cp:keywords/>
  <dc:description/>
  <cp:lastModifiedBy>Coelho, Kauan S</cp:lastModifiedBy>
  <cp:revision>6</cp:revision>
  <dcterms:created xsi:type="dcterms:W3CDTF">2026-08-21T20:55:00Z</dcterms:created>
  <dcterms:modified xsi:type="dcterms:W3CDTF">2026-08-22T00:56:00Z</dcterms:modified>
</cp:coreProperties>
</file>